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384" w:rsidRPr="001F1509" w:rsidRDefault="002E2292" w:rsidP="0036715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ТРЕБОВАНИЯ К УСТАНОВКЕ ВЫВЕСОК НА ФАСАДАХ ЗДАНИЙ, СТРОЕНИЙ И СООРУЖЕНИЙ НА ТЕРРИТОРИИ ПЕТРОЗАВОДСКОГО ГОРОДСКОГО ОКРУГА</w:t>
      </w:r>
    </w:p>
    <w:p w:rsidR="00527384" w:rsidRPr="001F1509" w:rsidRDefault="00527384" w:rsidP="0036715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27384" w:rsidRPr="001F1509" w:rsidRDefault="00527384" w:rsidP="00D95C00">
      <w:pPr>
        <w:pStyle w:val="ConsPlusNormal"/>
        <w:numPr>
          <w:ilvl w:val="0"/>
          <w:numId w:val="14"/>
        </w:numPr>
        <w:jc w:val="center"/>
        <w:outlineLvl w:val="1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F150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Общие положения</w:t>
      </w:r>
    </w:p>
    <w:p w:rsidR="00D95C00" w:rsidRPr="001F1509" w:rsidRDefault="00D95C00" w:rsidP="00D95C00">
      <w:pPr>
        <w:pStyle w:val="ConsPlusNormal"/>
        <w:outlineLvl w:val="1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527384" w:rsidRPr="001F1509" w:rsidRDefault="00B80518" w:rsidP="00367158">
      <w:pPr>
        <w:pStyle w:val="ConsPlusNormal"/>
        <w:numPr>
          <w:ilvl w:val="0"/>
          <w:numId w:val="4"/>
        </w:numPr>
        <w:tabs>
          <w:tab w:val="left" w:pos="1418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Установка</w:t>
      </w:r>
      <w:r w:rsidR="00527384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вывесок на фасадах зданий, строений и сооружений осуществляется </w:t>
      </w:r>
      <w:r w:rsidR="003F0550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на основании</w:t>
      </w:r>
      <w:r w:rsidR="00527384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F0550" w:rsidRPr="007357A1">
        <w:rPr>
          <w:rFonts w:ascii="Times New Roman" w:hAnsi="Times New Roman" w:cs="Times New Roman"/>
          <w:color w:val="000000" w:themeColor="text1"/>
          <w:sz w:val="26"/>
          <w:szCs w:val="26"/>
        </w:rPr>
        <w:t>положений</w:t>
      </w:r>
      <w:r w:rsidR="00733B1C" w:rsidRPr="007357A1">
        <w:rPr>
          <w:rFonts w:ascii="Times New Roman" w:hAnsi="Times New Roman" w:cs="Times New Roman"/>
          <w:color w:val="000000" w:themeColor="text1"/>
          <w:sz w:val="26"/>
          <w:szCs w:val="26"/>
        </w:rPr>
        <w:t>, определенных</w:t>
      </w:r>
      <w:r w:rsidR="00527384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Федеральным законом от 06.10.2003 № 131-ФЗ «Об общих принципах организации местного самоуправления в Российской Федерации», </w:t>
      </w:r>
      <w:r w:rsidR="00524DDC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З</w:t>
      </w:r>
      <w:r w:rsidR="00527384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аконом Российской Федерации от 07.02.1992 № 2300-1 «О защите прав потребителей», </w:t>
      </w:r>
      <w:r w:rsidR="00B139D1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и в соответствии</w:t>
      </w:r>
      <w:r w:rsidR="00B71BEE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</w:t>
      </w:r>
      <w:r w:rsidR="00B139D1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п. 3 ст. 25 </w:t>
      </w:r>
      <w:r w:rsidR="00527384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Правил благоустройства, обеспечения чистоты и порядка в Петрозаводском городском округе, утвержденных Решением Петрозаводского городского Совета от 03.06.2</w:t>
      </w:r>
      <w:r w:rsidR="00123001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014 № </w:t>
      </w:r>
      <w:r w:rsidR="00527384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27/27-414</w:t>
      </w:r>
      <w:r w:rsidR="00B71BEE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527384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настоящим</w:t>
      </w:r>
      <w:r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527384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Требованиями</w:t>
      </w:r>
      <w:r w:rsidR="00527384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:rsidR="00C071CB" w:rsidRPr="001F1509" w:rsidRDefault="00527384" w:rsidP="007478BE">
      <w:pPr>
        <w:pStyle w:val="ConsPlusNormal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Вывеск</w:t>
      </w:r>
      <w:r w:rsidR="00E46292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ами</w:t>
      </w:r>
      <w:r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фасадах зданий, строений и сооружений является </w:t>
      </w:r>
      <w:r w:rsidR="00E46292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размещаемые на фасадах зданий, строений и сооружений </w:t>
      </w:r>
      <w:r w:rsidR="006E4E40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информационные </w:t>
      </w:r>
      <w:r w:rsidR="007357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конструкции со сведениями </w:t>
      </w:r>
      <w:r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о наименовании организаци</w:t>
      </w:r>
      <w:r w:rsidR="00E46292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r w:rsidR="00217A72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или сведений об индивидуальн</w:t>
      </w:r>
      <w:r w:rsidR="00E46292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ых</w:t>
      </w:r>
      <w:r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предпринимател</w:t>
      </w:r>
      <w:r w:rsidR="00E46292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ях</w:t>
      </w:r>
      <w:r w:rsidR="00217A72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(далее – организация)</w:t>
      </w:r>
      <w:r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расположенных </w:t>
      </w:r>
      <w:r w:rsidR="00E46292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в этом здании, строении, сооружении</w:t>
      </w:r>
      <w:r w:rsidR="008E4943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E44278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месте их</w:t>
      </w:r>
      <w:r w:rsidR="008E4943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нахождения (адрес</w:t>
      </w:r>
      <w:r w:rsidR="00CA2172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8E4943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r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о режиме их работы, </w:t>
      </w:r>
      <w:r w:rsidR="00E46292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о профиле деятельности и (или) виде реализуемых ими товаров, оказываемых услугах и иной информацией, предусмотренной Законом Российской Федерации от 7 февраля 1992 года № 230</w:t>
      </w:r>
      <w:r w:rsidR="00CA2172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0-1 «О защите прав потребителей</w:t>
      </w:r>
      <w:r w:rsidR="00E46292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C071CB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7779BC" w:rsidRPr="001F1509" w:rsidRDefault="007779BC" w:rsidP="007478BE">
      <w:pPr>
        <w:pStyle w:val="a7"/>
        <w:numPr>
          <w:ilvl w:val="0"/>
          <w:numId w:val="4"/>
        </w:numPr>
        <w:spacing w:before="0" w:beforeAutospacing="0" w:after="0" w:line="240" w:lineRule="auto"/>
        <w:ind w:left="0"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  Требования </w:t>
      </w:r>
      <w:r w:rsidR="007478BE" w:rsidRPr="001F1509">
        <w:rPr>
          <w:color w:val="000000" w:themeColor="text1"/>
          <w:sz w:val="26"/>
          <w:szCs w:val="26"/>
        </w:rPr>
        <w:t xml:space="preserve">к установке вывесок на фасадах зданий, строений и сооружений на территории Петрозаводского городского округа (далее – Требования) </w:t>
      </w:r>
      <w:r w:rsidRPr="001F1509">
        <w:rPr>
          <w:color w:val="000000" w:themeColor="text1"/>
          <w:sz w:val="26"/>
          <w:szCs w:val="26"/>
        </w:rPr>
        <w:t>определя</w:t>
      </w:r>
      <w:r w:rsidR="00610992" w:rsidRPr="001F1509">
        <w:rPr>
          <w:color w:val="000000" w:themeColor="text1"/>
          <w:sz w:val="26"/>
          <w:szCs w:val="26"/>
        </w:rPr>
        <w:t>ю</w:t>
      </w:r>
      <w:r w:rsidRPr="001F1509">
        <w:rPr>
          <w:color w:val="000000" w:themeColor="text1"/>
          <w:sz w:val="26"/>
          <w:szCs w:val="26"/>
        </w:rPr>
        <w:t>т порядок установки вывесок, в том числе размещени</w:t>
      </w:r>
      <w:r w:rsidR="00BE5FA6" w:rsidRPr="001F1509">
        <w:rPr>
          <w:color w:val="000000" w:themeColor="text1"/>
          <w:sz w:val="26"/>
          <w:szCs w:val="26"/>
        </w:rPr>
        <w:t>я</w:t>
      </w:r>
      <w:r w:rsidRPr="001F1509">
        <w:rPr>
          <w:color w:val="000000" w:themeColor="text1"/>
          <w:sz w:val="26"/>
          <w:szCs w:val="26"/>
        </w:rPr>
        <w:t>, монтаж</w:t>
      </w:r>
      <w:r w:rsidR="00BE5FA6" w:rsidRPr="001F1509">
        <w:rPr>
          <w:color w:val="000000" w:themeColor="text1"/>
          <w:sz w:val="26"/>
          <w:szCs w:val="26"/>
        </w:rPr>
        <w:t>а</w:t>
      </w:r>
      <w:r w:rsidRPr="001F1509">
        <w:rPr>
          <w:color w:val="000000" w:themeColor="text1"/>
          <w:sz w:val="26"/>
          <w:szCs w:val="26"/>
        </w:rPr>
        <w:t>, демонтаж</w:t>
      </w:r>
      <w:r w:rsidR="00BE5FA6" w:rsidRPr="001F1509">
        <w:rPr>
          <w:color w:val="000000" w:themeColor="text1"/>
          <w:sz w:val="26"/>
          <w:szCs w:val="26"/>
        </w:rPr>
        <w:t>а</w:t>
      </w:r>
      <w:r w:rsidR="006423D2" w:rsidRPr="001F1509">
        <w:rPr>
          <w:color w:val="000000" w:themeColor="text1"/>
          <w:sz w:val="26"/>
          <w:szCs w:val="26"/>
        </w:rPr>
        <w:t>, оформлени</w:t>
      </w:r>
      <w:r w:rsidR="00BE5FA6" w:rsidRPr="001F1509">
        <w:rPr>
          <w:color w:val="000000" w:themeColor="text1"/>
          <w:sz w:val="26"/>
          <w:szCs w:val="26"/>
        </w:rPr>
        <w:t>я</w:t>
      </w:r>
      <w:r w:rsidRPr="001F1509">
        <w:rPr>
          <w:color w:val="000000" w:themeColor="text1"/>
          <w:sz w:val="26"/>
          <w:szCs w:val="26"/>
        </w:rPr>
        <w:t xml:space="preserve"> </w:t>
      </w:r>
      <w:r w:rsidR="006423D2" w:rsidRPr="001F1509">
        <w:rPr>
          <w:color w:val="000000" w:themeColor="text1"/>
          <w:sz w:val="26"/>
          <w:szCs w:val="26"/>
        </w:rPr>
        <w:t xml:space="preserve">и </w:t>
      </w:r>
      <w:r w:rsidR="004F5354" w:rsidRPr="001F1509">
        <w:rPr>
          <w:color w:val="000000" w:themeColor="text1"/>
          <w:sz w:val="26"/>
          <w:szCs w:val="26"/>
        </w:rPr>
        <w:t>эксплуатации</w:t>
      </w:r>
      <w:r w:rsidR="006423D2" w:rsidRPr="001F1509">
        <w:rPr>
          <w:color w:val="000000" w:themeColor="text1"/>
          <w:sz w:val="26"/>
          <w:szCs w:val="26"/>
        </w:rPr>
        <w:t xml:space="preserve"> вывесок</w:t>
      </w:r>
      <w:r w:rsidR="00BE5FA6" w:rsidRPr="001F1509">
        <w:rPr>
          <w:color w:val="000000" w:themeColor="text1"/>
          <w:sz w:val="26"/>
          <w:szCs w:val="26"/>
        </w:rPr>
        <w:t xml:space="preserve"> </w:t>
      </w:r>
      <w:r w:rsidR="006423D2" w:rsidRPr="001F1509">
        <w:rPr>
          <w:color w:val="000000" w:themeColor="text1"/>
          <w:sz w:val="26"/>
          <w:szCs w:val="26"/>
        </w:rPr>
        <w:t>на территории Петрозаводского городского округа.</w:t>
      </w:r>
    </w:p>
    <w:p w:rsidR="00C071CB" w:rsidRPr="001F1509" w:rsidRDefault="00C071CB" w:rsidP="007478BE">
      <w:pPr>
        <w:pStyle w:val="ConsPlusNormal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Требования распространяются на отношения, связанные с установкой информационных конструкций </w:t>
      </w:r>
      <w:r w:rsidR="00105556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опорах электропередач, опорах наружного освещения, опорах контактной сети </w:t>
      </w:r>
      <w:r w:rsidR="007F7C5C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с целью</w:t>
      </w:r>
      <w:r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252E2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доведения до сведения потребителя</w:t>
      </w:r>
      <w:r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информации, обязательной к размещению в силу закона или размещение которой осуществляется в силу обычая делового оборота непосредственно в месте реализации товара, оказания услуг</w:t>
      </w:r>
      <w:r w:rsidR="007F7C5C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9C0172" w:rsidRPr="001F1509" w:rsidRDefault="00C52FEF" w:rsidP="00C52FEF">
      <w:pPr>
        <w:pStyle w:val="ConsPlusNormal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Требования не распространяются </w:t>
      </w:r>
      <w:r w:rsidR="00E44278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на случаи</w:t>
      </w:r>
      <w:r w:rsidR="00636E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36EFF" w:rsidRPr="00636EFF">
        <w:rPr>
          <w:rFonts w:ascii="Times New Roman" w:hAnsi="Times New Roman" w:cs="Times New Roman"/>
          <w:color w:val="000000" w:themeColor="text1"/>
          <w:sz w:val="26"/>
          <w:szCs w:val="26"/>
        </w:rPr>
        <w:t>размещения</w:t>
      </w:r>
      <w:r w:rsidR="00733B1C" w:rsidRPr="00636E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афиш о проведении культурных и массовых мероприятий, а также</w:t>
      </w:r>
      <w:r w:rsidR="00E44278" w:rsidRPr="00636E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крат</w:t>
      </w:r>
      <w:r w:rsidR="000B72D3" w:rsidRPr="00636EFF">
        <w:rPr>
          <w:rFonts w:ascii="Times New Roman" w:hAnsi="Times New Roman" w:cs="Times New Roman"/>
          <w:color w:val="000000" w:themeColor="text1"/>
          <w:sz w:val="26"/>
          <w:szCs w:val="26"/>
        </w:rPr>
        <w:t>ковременного, на срок</w:t>
      </w:r>
      <w:r w:rsidR="000B72D3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 десяти</w:t>
      </w:r>
      <w:r w:rsidR="00E44278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дней, размещения в</w:t>
      </w:r>
      <w:r w:rsidR="00A871F2" w:rsidRPr="001F1509">
        <w:rPr>
          <w:rFonts w:ascii="Times New Roman" w:hAnsi="Times New Roman" w:cs="Times New Roman"/>
          <w:color w:val="000000" w:themeColor="text1"/>
          <w:sz w:val="26"/>
          <w:szCs w:val="26"/>
        </w:rPr>
        <w:t>ывесок в связи с проведением массовых мероприятий, выставок, ярмарок и т.п.</w:t>
      </w:r>
    </w:p>
    <w:p w:rsidR="009C0172" w:rsidRPr="001F1509" w:rsidRDefault="009C0172" w:rsidP="009C0172">
      <w:pPr>
        <w:pStyle w:val="ConsPlusNormal"/>
        <w:ind w:right="-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4D79AA" w:rsidRPr="001F1509" w:rsidRDefault="004D79AA" w:rsidP="004D79AA">
      <w:pPr>
        <w:pStyle w:val="ConsPlusNormal"/>
        <w:ind w:right="-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D2E66" w:rsidRDefault="00AD2E66" w:rsidP="00367158">
      <w:pPr>
        <w:pStyle w:val="ConsPlusNormal"/>
        <w:ind w:right="-1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AD2E66" w:rsidRDefault="00AD2E66" w:rsidP="00367158">
      <w:pPr>
        <w:pStyle w:val="ConsPlusNormal"/>
        <w:ind w:right="-1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AD2E66" w:rsidRDefault="00AD2E66" w:rsidP="00367158">
      <w:pPr>
        <w:pStyle w:val="ConsPlusNormal"/>
        <w:ind w:right="-1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527384" w:rsidRPr="001F1509" w:rsidRDefault="00527384" w:rsidP="00367158">
      <w:pPr>
        <w:pStyle w:val="ConsPlusNormal"/>
        <w:ind w:right="-1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F150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2. </w:t>
      </w:r>
      <w:r w:rsidR="00B41B64" w:rsidRPr="001F150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Виды вывесок</w:t>
      </w:r>
    </w:p>
    <w:p w:rsidR="00D95C00" w:rsidRPr="001F1509" w:rsidRDefault="00D95C00" w:rsidP="00367158">
      <w:pPr>
        <w:pStyle w:val="ConsPlusNormal"/>
        <w:ind w:right="-1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527384" w:rsidRPr="001F1509" w:rsidRDefault="00527384" w:rsidP="00527384">
      <w:pPr>
        <w:tabs>
          <w:tab w:val="left" w:pos="8364"/>
        </w:tabs>
        <w:autoSpaceDE w:val="0"/>
        <w:autoSpaceDN w:val="0"/>
        <w:adjustRightInd w:val="0"/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b/>
          <w:color w:val="000000" w:themeColor="text1"/>
          <w:sz w:val="26"/>
          <w:szCs w:val="26"/>
        </w:rPr>
        <w:t xml:space="preserve">          </w:t>
      </w:r>
      <w:r w:rsidR="00C03A11" w:rsidRPr="001F1509">
        <w:rPr>
          <w:color w:val="000000" w:themeColor="text1"/>
          <w:sz w:val="26"/>
          <w:szCs w:val="26"/>
        </w:rPr>
        <w:t xml:space="preserve">2.1. </w:t>
      </w:r>
      <w:r w:rsidRPr="001F1509">
        <w:rPr>
          <w:color w:val="000000" w:themeColor="text1"/>
          <w:sz w:val="26"/>
          <w:szCs w:val="26"/>
        </w:rPr>
        <w:t>На территории Петрозаводского городского округа допускается устанавливать следующие виды вывесок:</w:t>
      </w:r>
    </w:p>
    <w:p w:rsidR="00527384" w:rsidRPr="001F1509" w:rsidRDefault="00C03A11" w:rsidP="00527384">
      <w:pPr>
        <w:tabs>
          <w:tab w:val="left" w:pos="8364"/>
        </w:tabs>
        <w:autoSpaceDE w:val="0"/>
        <w:autoSpaceDN w:val="0"/>
        <w:adjustRightInd w:val="0"/>
        <w:ind w:right="-1"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2.1.</w:t>
      </w:r>
      <w:r w:rsidR="00EC4E23" w:rsidRPr="001F1509">
        <w:rPr>
          <w:color w:val="000000" w:themeColor="text1"/>
          <w:sz w:val="26"/>
          <w:szCs w:val="26"/>
        </w:rPr>
        <w:t>1</w:t>
      </w:r>
      <w:r w:rsidRPr="001F1509">
        <w:rPr>
          <w:color w:val="000000" w:themeColor="text1"/>
          <w:sz w:val="26"/>
          <w:szCs w:val="26"/>
        </w:rPr>
        <w:t>. </w:t>
      </w:r>
      <w:r w:rsidR="00527384" w:rsidRPr="001F1509">
        <w:rPr>
          <w:color w:val="000000" w:themeColor="text1"/>
          <w:sz w:val="26"/>
          <w:szCs w:val="26"/>
        </w:rPr>
        <w:t>По характеру размещения:</w:t>
      </w:r>
    </w:p>
    <w:p w:rsidR="00D82AD9" w:rsidRPr="001F1509" w:rsidRDefault="00D82AD9" w:rsidP="00527384">
      <w:pPr>
        <w:tabs>
          <w:tab w:val="left" w:pos="8364"/>
        </w:tabs>
        <w:autoSpaceDE w:val="0"/>
        <w:autoSpaceDN w:val="0"/>
        <w:adjustRightInd w:val="0"/>
        <w:ind w:right="-1"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 вывески, размещаемые у входа или на входных дверях (информационные таблички)</w:t>
      </w:r>
      <w:r w:rsidR="00F6474F" w:rsidRPr="001F1509">
        <w:rPr>
          <w:color w:val="000000" w:themeColor="text1"/>
          <w:sz w:val="26"/>
          <w:szCs w:val="26"/>
        </w:rPr>
        <w:t>;</w:t>
      </w:r>
    </w:p>
    <w:p w:rsidR="00527384" w:rsidRPr="001F1509" w:rsidRDefault="00527384" w:rsidP="00527384">
      <w:pPr>
        <w:tabs>
          <w:tab w:val="left" w:pos="8364"/>
        </w:tabs>
        <w:autoSpaceDE w:val="0"/>
        <w:autoSpaceDN w:val="0"/>
        <w:adjustRightInd w:val="0"/>
        <w:ind w:right="-1"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lastRenderedPageBreak/>
        <w:t>-</w:t>
      </w:r>
      <w:r w:rsidR="00123001" w:rsidRPr="001F1509">
        <w:rPr>
          <w:color w:val="000000" w:themeColor="text1"/>
          <w:sz w:val="26"/>
          <w:szCs w:val="26"/>
        </w:rPr>
        <w:t> </w:t>
      </w:r>
      <w:r w:rsidRPr="001F1509">
        <w:rPr>
          <w:bCs/>
          <w:color w:val="000000" w:themeColor="text1"/>
          <w:sz w:val="26"/>
          <w:szCs w:val="26"/>
        </w:rPr>
        <w:t xml:space="preserve">настенные вывески </w:t>
      </w:r>
      <w:r w:rsidRPr="001F1509">
        <w:rPr>
          <w:color w:val="000000" w:themeColor="text1"/>
          <w:sz w:val="26"/>
          <w:szCs w:val="26"/>
        </w:rPr>
        <w:t>(</w:t>
      </w:r>
      <w:r w:rsidR="004D6904" w:rsidRPr="001F1509">
        <w:rPr>
          <w:color w:val="000000" w:themeColor="text1"/>
          <w:sz w:val="26"/>
          <w:szCs w:val="26"/>
        </w:rPr>
        <w:t>конструкция вывесок</w:t>
      </w:r>
      <w:r w:rsidRPr="001F1509">
        <w:rPr>
          <w:color w:val="000000" w:themeColor="text1"/>
          <w:sz w:val="26"/>
          <w:szCs w:val="26"/>
        </w:rPr>
        <w:t xml:space="preserve"> распол</w:t>
      </w:r>
      <w:r w:rsidR="004D6904" w:rsidRPr="001F1509">
        <w:rPr>
          <w:color w:val="000000" w:themeColor="text1"/>
          <w:sz w:val="26"/>
          <w:szCs w:val="26"/>
        </w:rPr>
        <w:t>агается</w:t>
      </w:r>
      <w:r w:rsidRPr="001F1509">
        <w:rPr>
          <w:color w:val="000000" w:themeColor="text1"/>
          <w:sz w:val="26"/>
          <w:szCs w:val="26"/>
        </w:rPr>
        <w:t xml:space="preserve"> </w:t>
      </w:r>
      <w:r w:rsidR="00A01010" w:rsidRPr="001F1509">
        <w:rPr>
          <w:color w:val="000000" w:themeColor="text1"/>
          <w:sz w:val="26"/>
          <w:szCs w:val="26"/>
        </w:rPr>
        <w:t xml:space="preserve">параллельно </w:t>
      </w:r>
      <w:r w:rsidR="004D6904" w:rsidRPr="001F1509">
        <w:rPr>
          <w:color w:val="000000" w:themeColor="text1"/>
          <w:sz w:val="26"/>
          <w:szCs w:val="26"/>
        </w:rPr>
        <w:t>поверхности фасадов объектов и (или) их конструктивных элементов</w:t>
      </w:r>
      <w:r w:rsidR="004D6904" w:rsidRPr="001F1509">
        <w:rPr>
          <w:color w:val="000000" w:themeColor="text1"/>
        </w:rPr>
        <w:t xml:space="preserve"> </w:t>
      </w:r>
      <w:r w:rsidR="004D6904" w:rsidRPr="001F1509">
        <w:rPr>
          <w:color w:val="000000" w:themeColor="text1"/>
          <w:sz w:val="26"/>
          <w:szCs w:val="26"/>
        </w:rPr>
        <w:t>на расстоянии не более 0,</w:t>
      </w:r>
      <w:r w:rsidR="00DA3808" w:rsidRPr="001F1509">
        <w:rPr>
          <w:color w:val="000000" w:themeColor="text1"/>
          <w:sz w:val="26"/>
          <w:szCs w:val="26"/>
        </w:rPr>
        <w:t>2</w:t>
      </w:r>
      <w:r w:rsidR="004D6904" w:rsidRPr="001F1509">
        <w:rPr>
          <w:color w:val="000000" w:themeColor="text1"/>
          <w:sz w:val="26"/>
          <w:szCs w:val="26"/>
        </w:rPr>
        <w:t xml:space="preserve"> м, либо непосредственно на плоскости фасада</w:t>
      </w:r>
      <w:r w:rsidR="00F6474F" w:rsidRPr="001F1509">
        <w:rPr>
          <w:color w:val="000000" w:themeColor="text1"/>
          <w:sz w:val="26"/>
          <w:szCs w:val="26"/>
        </w:rPr>
        <w:t>);</w:t>
      </w:r>
    </w:p>
    <w:p w:rsidR="004D6904" w:rsidRPr="001F1509" w:rsidRDefault="004D6904" w:rsidP="00EC4E23">
      <w:pPr>
        <w:tabs>
          <w:tab w:val="left" w:pos="8364"/>
        </w:tabs>
        <w:autoSpaceDE w:val="0"/>
        <w:autoSpaceDN w:val="0"/>
        <w:adjustRightInd w:val="0"/>
        <w:ind w:right="-1"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</w:t>
      </w:r>
      <w:r w:rsidRPr="001F1509">
        <w:rPr>
          <w:color w:val="000000" w:themeColor="text1"/>
        </w:rPr>
        <w:t xml:space="preserve"> </w:t>
      </w:r>
      <w:r w:rsidRPr="001F1509">
        <w:rPr>
          <w:color w:val="000000" w:themeColor="text1"/>
          <w:sz w:val="26"/>
          <w:szCs w:val="26"/>
        </w:rPr>
        <w:t xml:space="preserve">консольная </w:t>
      </w:r>
      <w:r w:rsidR="002B0E51">
        <w:rPr>
          <w:color w:val="000000" w:themeColor="text1"/>
          <w:sz w:val="26"/>
          <w:szCs w:val="26"/>
        </w:rPr>
        <w:t>вывеска</w:t>
      </w:r>
      <w:r w:rsidRPr="001F1509">
        <w:rPr>
          <w:color w:val="000000" w:themeColor="text1"/>
          <w:sz w:val="26"/>
          <w:szCs w:val="26"/>
        </w:rPr>
        <w:t xml:space="preserve"> (конструкция вывесок располагается перпендикулярно поверхности фасадов объектов и (или) их конструктивных элементов);</w:t>
      </w:r>
    </w:p>
    <w:p w:rsidR="00527384" w:rsidRPr="001F1509" w:rsidRDefault="00527384" w:rsidP="00527384">
      <w:pPr>
        <w:tabs>
          <w:tab w:val="left" w:pos="8364"/>
        </w:tabs>
        <w:autoSpaceDE w:val="0"/>
        <w:autoSpaceDN w:val="0"/>
        <w:adjustRightInd w:val="0"/>
        <w:ind w:right="-1"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</w:t>
      </w:r>
      <w:r w:rsidR="00123001" w:rsidRPr="001F1509">
        <w:rPr>
          <w:color w:val="000000" w:themeColor="text1"/>
          <w:sz w:val="26"/>
          <w:szCs w:val="26"/>
        </w:rPr>
        <w:t> </w:t>
      </w:r>
      <w:r w:rsidRPr="001F1509">
        <w:rPr>
          <w:bCs/>
          <w:color w:val="000000" w:themeColor="text1"/>
          <w:sz w:val="26"/>
          <w:szCs w:val="26"/>
        </w:rPr>
        <w:t xml:space="preserve">вывески на крыше </w:t>
      </w:r>
      <w:r w:rsidRPr="001F1509">
        <w:rPr>
          <w:color w:val="000000" w:themeColor="text1"/>
          <w:sz w:val="26"/>
          <w:szCs w:val="26"/>
        </w:rPr>
        <w:t>(</w:t>
      </w:r>
      <w:r w:rsidR="00B41B64" w:rsidRPr="001F1509">
        <w:rPr>
          <w:color w:val="000000" w:themeColor="text1"/>
          <w:sz w:val="26"/>
          <w:szCs w:val="26"/>
        </w:rPr>
        <w:t>информация расположена</w:t>
      </w:r>
      <w:r w:rsidRPr="001F1509">
        <w:rPr>
          <w:color w:val="000000" w:themeColor="text1"/>
          <w:sz w:val="26"/>
          <w:szCs w:val="26"/>
        </w:rPr>
        <w:t xml:space="preserve"> над </w:t>
      </w:r>
      <w:r w:rsidR="00B41B64" w:rsidRPr="001F1509">
        <w:rPr>
          <w:color w:val="000000" w:themeColor="text1"/>
          <w:sz w:val="26"/>
          <w:szCs w:val="26"/>
        </w:rPr>
        <w:t>карнизом здания</w:t>
      </w:r>
      <w:r w:rsidRPr="001F1509">
        <w:rPr>
          <w:color w:val="000000" w:themeColor="text1"/>
          <w:sz w:val="26"/>
          <w:szCs w:val="26"/>
        </w:rPr>
        <w:t>, на уровне кровли);</w:t>
      </w:r>
    </w:p>
    <w:p w:rsidR="00527384" w:rsidRPr="001F1509" w:rsidRDefault="00527384" w:rsidP="00527384">
      <w:pPr>
        <w:tabs>
          <w:tab w:val="left" w:pos="8364"/>
        </w:tabs>
        <w:autoSpaceDE w:val="0"/>
        <w:autoSpaceDN w:val="0"/>
        <w:adjustRightInd w:val="0"/>
        <w:ind w:right="-1"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</w:t>
      </w:r>
      <w:r w:rsidR="00123001" w:rsidRPr="001F1509">
        <w:rPr>
          <w:color w:val="000000" w:themeColor="text1"/>
          <w:sz w:val="26"/>
          <w:szCs w:val="26"/>
        </w:rPr>
        <w:t> </w:t>
      </w:r>
      <w:r w:rsidRPr="001F1509">
        <w:rPr>
          <w:bCs/>
          <w:color w:val="000000" w:themeColor="text1"/>
          <w:sz w:val="26"/>
          <w:szCs w:val="26"/>
        </w:rPr>
        <w:t xml:space="preserve">вывески в витринах </w:t>
      </w:r>
      <w:r w:rsidRPr="001F1509">
        <w:rPr>
          <w:color w:val="000000" w:themeColor="text1"/>
          <w:sz w:val="26"/>
          <w:szCs w:val="26"/>
        </w:rPr>
        <w:t>(</w:t>
      </w:r>
      <w:r w:rsidR="00EC4E23" w:rsidRPr="001F1509">
        <w:rPr>
          <w:color w:val="000000" w:themeColor="text1"/>
          <w:sz w:val="26"/>
          <w:szCs w:val="26"/>
        </w:rPr>
        <w:t>конструкция вывесок располагает</w:t>
      </w:r>
      <w:r w:rsidR="00F6474F" w:rsidRPr="001F1509">
        <w:rPr>
          <w:color w:val="000000" w:themeColor="text1"/>
          <w:sz w:val="26"/>
          <w:szCs w:val="26"/>
        </w:rPr>
        <w:t>ся в витрине,</w:t>
      </w:r>
      <w:r w:rsidR="00EC4E23" w:rsidRPr="001F1509">
        <w:rPr>
          <w:color w:val="000000" w:themeColor="text1"/>
          <w:sz w:val="26"/>
          <w:szCs w:val="26"/>
        </w:rPr>
        <w:t xml:space="preserve"> с внутренней стороны остекления витрины объектов</w:t>
      </w:r>
      <w:r w:rsidRPr="001F1509">
        <w:rPr>
          <w:color w:val="000000" w:themeColor="text1"/>
          <w:sz w:val="26"/>
          <w:szCs w:val="26"/>
        </w:rPr>
        <w:t>);</w:t>
      </w:r>
    </w:p>
    <w:p w:rsidR="00527384" w:rsidRDefault="00344B22" w:rsidP="00527384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2.1.2</w:t>
      </w:r>
      <w:r w:rsidR="00C03A11" w:rsidRPr="001F1509">
        <w:rPr>
          <w:color w:val="000000" w:themeColor="text1"/>
          <w:sz w:val="26"/>
          <w:szCs w:val="26"/>
        </w:rPr>
        <w:t>. </w:t>
      </w:r>
      <w:r w:rsidR="00527384" w:rsidRPr="001F1509">
        <w:rPr>
          <w:color w:val="000000" w:themeColor="text1"/>
          <w:sz w:val="26"/>
          <w:szCs w:val="26"/>
        </w:rPr>
        <w:t>По характеру оформления:</w:t>
      </w:r>
    </w:p>
    <w:p w:rsidR="00B512C4" w:rsidRPr="001F1509" w:rsidRDefault="00B512C4" w:rsidP="00527384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плоскостные (в случае размещения информационных табличек)</w:t>
      </w:r>
    </w:p>
    <w:p w:rsidR="00527384" w:rsidRPr="001F1509" w:rsidRDefault="00527384" w:rsidP="00733B1C">
      <w:pPr>
        <w:ind w:firstLine="567"/>
        <w:jc w:val="both"/>
        <w:rPr>
          <w:rStyle w:val="aa"/>
          <w:color w:val="000000" w:themeColor="text1"/>
          <w:sz w:val="26"/>
          <w:szCs w:val="26"/>
          <w:u w:val="none"/>
        </w:rPr>
      </w:pPr>
      <w:r w:rsidRPr="00B512C4">
        <w:rPr>
          <w:rStyle w:val="aa"/>
          <w:color w:val="000000" w:themeColor="text1"/>
          <w:sz w:val="26"/>
          <w:szCs w:val="26"/>
          <w:u w:val="none"/>
        </w:rPr>
        <w:t>-</w:t>
      </w:r>
      <w:r w:rsidR="00123001" w:rsidRPr="00B512C4">
        <w:rPr>
          <w:rStyle w:val="aa"/>
          <w:color w:val="000000" w:themeColor="text1"/>
          <w:sz w:val="26"/>
          <w:szCs w:val="26"/>
          <w:u w:val="none"/>
        </w:rPr>
        <w:t> </w:t>
      </w:r>
      <w:r w:rsidRPr="00B512C4">
        <w:rPr>
          <w:rStyle w:val="aa"/>
          <w:color w:val="000000" w:themeColor="text1"/>
          <w:sz w:val="26"/>
          <w:szCs w:val="26"/>
          <w:u w:val="none"/>
        </w:rPr>
        <w:t xml:space="preserve">объёмные отдельно размещаемые буквы </w:t>
      </w:r>
      <w:r w:rsidR="00733B1C" w:rsidRPr="00B512C4">
        <w:rPr>
          <w:rStyle w:val="aa"/>
          <w:color w:val="000000" w:themeColor="text1"/>
          <w:sz w:val="26"/>
          <w:szCs w:val="26"/>
          <w:u w:val="none"/>
        </w:rPr>
        <w:t>(с подсветкой или без подсветки);</w:t>
      </w:r>
    </w:p>
    <w:p w:rsidR="00527384" w:rsidRPr="001F1509" w:rsidRDefault="00527384" w:rsidP="00527384">
      <w:pPr>
        <w:ind w:firstLine="567"/>
        <w:jc w:val="both"/>
        <w:rPr>
          <w:rStyle w:val="aa"/>
          <w:color w:val="000000" w:themeColor="text1"/>
          <w:sz w:val="26"/>
          <w:szCs w:val="26"/>
          <w:u w:val="none"/>
        </w:rPr>
      </w:pPr>
      <w:r w:rsidRPr="001F1509">
        <w:rPr>
          <w:rStyle w:val="aa"/>
          <w:color w:val="000000" w:themeColor="text1"/>
          <w:sz w:val="26"/>
          <w:szCs w:val="26"/>
          <w:u w:val="none"/>
        </w:rPr>
        <w:t>-</w:t>
      </w:r>
      <w:r w:rsidR="00123001" w:rsidRPr="001F1509">
        <w:rPr>
          <w:rStyle w:val="aa"/>
          <w:color w:val="000000" w:themeColor="text1"/>
          <w:sz w:val="26"/>
          <w:szCs w:val="26"/>
          <w:u w:val="none"/>
        </w:rPr>
        <w:t> </w:t>
      </w:r>
      <w:r w:rsidRPr="001F1509">
        <w:rPr>
          <w:rStyle w:val="aa"/>
          <w:color w:val="000000" w:themeColor="text1"/>
          <w:sz w:val="26"/>
          <w:szCs w:val="26"/>
          <w:u w:val="none"/>
        </w:rPr>
        <w:t>объёмные буквы с объёмной подложкой (с подсветкой или без подсветки), (подложка должна иметь толщину не менее 0,07 м);</w:t>
      </w:r>
    </w:p>
    <w:p w:rsidR="00527384" w:rsidRPr="001F1509" w:rsidRDefault="00527384" w:rsidP="00527384">
      <w:pPr>
        <w:ind w:firstLine="567"/>
        <w:jc w:val="both"/>
        <w:rPr>
          <w:rStyle w:val="aa"/>
          <w:color w:val="000000" w:themeColor="text1"/>
          <w:sz w:val="26"/>
          <w:szCs w:val="26"/>
          <w:u w:val="none"/>
        </w:rPr>
      </w:pPr>
      <w:r w:rsidRPr="001F1509">
        <w:rPr>
          <w:rStyle w:val="aa"/>
          <w:color w:val="000000" w:themeColor="text1"/>
          <w:sz w:val="26"/>
          <w:szCs w:val="26"/>
          <w:u w:val="none"/>
        </w:rPr>
        <w:t>-</w:t>
      </w:r>
      <w:r w:rsidR="00123001" w:rsidRPr="001F1509">
        <w:rPr>
          <w:rStyle w:val="aa"/>
          <w:color w:val="000000" w:themeColor="text1"/>
          <w:sz w:val="26"/>
          <w:szCs w:val="26"/>
          <w:u w:val="none"/>
        </w:rPr>
        <w:t> </w:t>
      </w:r>
      <w:r w:rsidR="00BA3B5C" w:rsidRPr="001F1509">
        <w:rPr>
          <w:rStyle w:val="aa"/>
          <w:color w:val="000000" w:themeColor="text1"/>
          <w:sz w:val="26"/>
          <w:szCs w:val="26"/>
          <w:u w:val="none"/>
        </w:rPr>
        <w:t xml:space="preserve">световые (или </w:t>
      </w:r>
      <w:proofErr w:type="spellStart"/>
      <w:r w:rsidR="00BA3B5C" w:rsidRPr="001F1509">
        <w:rPr>
          <w:rStyle w:val="aa"/>
          <w:color w:val="000000" w:themeColor="text1"/>
          <w:sz w:val="26"/>
          <w:szCs w:val="26"/>
          <w:u w:val="none"/>
        </w:rPr>
        <w:t>не</w:t>
      </w:r>
      <w:r w:rsidRPr="001F1509">
        <w:rPr>
          <w:rStyle w:val="aa"/>
          <w:color w:val="000000" w:themeColor="text1"/>
          <w:sz w:val="26"/>
          <w:szCs w:val="26"/>
          <w:u w:val="none"/>
        </w:rPr>
        <w:t>световые</w:t>
      </w:r>
      <w:proofErr w:type="spellEnd"/>
      <w:r w:rsidRPr="001F1509">
        <w:rPr>
          <w:rStyle w:val="aa"/>
          <w:color w:val="000000" w:themeColor="text1"/>
          <w:sz w:val="26"/>
          <w:szCs w:val="26"/>
          <w:u w:val="none"/>
        </w:rPr>
        <w:t>) короба;</w:t>
      </w:r>
    </w:p>
    <w:p w:rsidR="00527384" w:rsidRPr="001F1509" w:rsidRDefault="00527384" w:rsidP="00527384">
      <w:pPr>
        <w:ind w:firstLine="567"/>
        <w:jc w:val="both"/>
        <w:rPr>
          <w:rStyle w:val="aa"/>
          <w:color w:val="000000" w:themeColor="text1"/>
          <w:sz w:val="26"/>
          <w:szCs w:val="26"/>
          <w:u w:val="none"/>
        </w:rPr>
      </w:pPr>
      <w:r w:rsidRPr="001F1509">
        <w:rPr>
          <w:rStyle w:val="aa"/>
          <w:color w:val="000000" w:themeColor="text1"/>
          <w:sz w:val="26"/>
          <w:szCs w:val="26"/>
          <w:u w:val="none"/>
        </w:rPr>
        <w:t>-</w:t>
      </w:r>
      <w:r w:rsidR="00123001" w:rsidRPr="001F1509">
        <w:rPr>
          <w:rStyle w:val="aa"/>
          <w:color w:val="000000" w:themeColor="text1"/>
          <w:sz w:val="26"/>
          <w:szCs w:val="26"/>
          <w:u w:val="none"/>
        </w:rPr>
        <w:t> </w:t>
      </w:r>
      <w:r w:rsidRPr="001F1509">
        <w:rPr>
          <w:rStyle w:val="aa"/>
          <w:color w:val="000000" w:themeColor="text1"/>
          <w:sz w:val="26"/>
          <w:szCs w:val="26"/>
          <w:u w:val="none"/>
        </w:rPr>
        <w:t>объёмные логотипы и фирменные знаки;</w:t>
      </w:r>
    </w:p>
    <w:p w:rsidR="00527384" w:rsidRPr="001F1509" w:rsidRDefault="00527384" w:rsidP="00527384">
      <w:pPr>
        <w:ind w:firstLine="567"/>
        <w:jc w:val="both"/>
        <w:rPr>
          <w:rStyle w:val="aa"/>
          <w:color w:val="000000" w:themeColor="text1"/>
          <w:sz w:val="26"/>
          <w:szCs w:val="26"/>
          <w:u w:val="none"/>
        </w:rPr>
      </w:pPr>
      <w:r w:rsidRPr="001F1509">
        <w:rPr>
          <w:rStyle w:val="aa"/>
          <w:color w:val="000000" w:themeColor="text1"/>
          <w:sz w:val="26"/>
          <w:szCs w:val="26"/>
          <w:u w:val="none"/>
        </w:rPr>
        <w:t>-</w:t>
      </w:r>
      <w:r w:rsidR="00123001" w:rsidRPr="001F1509">
        <w:rPr>
          <w:rStyle w:val="aa"/>
          <w:color w:val="000000" w:themeColor="text1"/>
          <w:sz w:val="26"/>
          <w:szCs w:val="26"/>
          <w:u w:val="none"/>
        </w:rPr>
        <w:t> </w:t>
      </w:r>
      <w:r w:rsidRPr="001F1509">
        <w:rPr>
          <w:rStyle w:val="aa"/>
          <w:color w:val="000000" w:themeColor="text1"/>
          <w:sz w:val="26"/>
          <w:szCs w:val="26"/>
          <w:u w:val="none"/>
        </w:rPr>
        <w:t>логотипы и фирменные знаки с объёмной подложкой (или без нее);</w:t>
      </w:r>
    </w:p>
    <w:p w:rsidR="00527384" w:rsidRPr="001F1509" w:rsidRDefault="00527384" w:rsidP="00527384">
      <w:pPr>
        <w:ind w:firstLine="567"/>
        <w:jc w:val="both"/>
        <w:rPr>
          <w:rStyle w:val="aa"/>
          <w:color w:val="000000" w:themeColor="text1"/>
          <w:sz w:val="26"/>
          <w:szCs w:val="26"/>
          <w:u w:val="none"/>
        </w:rPr>
      </w:pPr>
      <w:r w:rsidRPr="001F1509">
        <w:rPr>
          <w:rStyle w:val="aa"/>
          <w:color w:val="000000" w:themeColor="text1"/>
          <w:sz w:val="26"/>
          <w:szCs w:val="26"/>
          <w:u w:val="none"/>
        </w:rPr>
        <w:t>-</w:t>
      </w:r>
      <w:r w:rsidR="00123001" w:rsidRPr="001F1509">
        <w:rPr>
          <w:rStyle w:val="aa"/>
          <w:color w:val="000000" w:themeColor="text1"/>
          <w:sz w:val="26"/>
          <w:szCs w:val="26"/>
          <w:u w:val="none"/>
        </w:rPr>
        <w:t> </w:t>
      </w:r>
      <w:r w:rsidRPr="001F1509">
        <w:rPr>
          <w:rStyle w:val="aa"/>
          <w:color w:val="000000" w:themeColor="text1"/>
          <w:sz w:val="26"/>
          <w:szCs w:val="26"/>
          <w:u w:val="none"/>
        </w:rPr>
        <w:t xml:space="preserve"> </w:t>
      </w:r>
      <w:r w:rsidR="0029054E" w:rsidRPr="001F1509">
        <w:rPr>
          <w:rStyle w:val="aa"/>
          <w:color w:val="000000" w:themeColor="text1"/>
          <w:sz w:val="26"/>
          <w:szCs w:val="26"/>
          <w:u w:val="none"/>
        </w:rPr>
        <w:t>путем нанесения надписей</w:t>
      </w:r>
      <w:r w:rsidR="00B74993" w:rsidRPr="00B74993">
        <w:t xml:space="preserve"> </w:t>
      </w:r>
      <w:r w:rsidR="00B74993" w:rsidRPr="00B74993">
        <w:rPr>
          <w:rStyle w:val="aa"/>
          <w:color w:val="000000" w:themeColor="text1"/>
          <w:sz w:val="26"/>
          <w:szCs w:val="26"/>
          <w:u w:val="none"/>
        </w:rPr>
        <w:t>на маркиз</w:t>
      </w:r>
      <w:r w:rsidR="00B74993">
        <w:rPr>
          <w:rStyle w:val="aa"/>
          <w:color w:val="000000" w:themeColor="text1"/>
          <w:sz w:val="26"/>
          <w:szCs w:val="26"/>
          <w:u w:val="none"/>
        </w:rPr>
        <w:t>ы</w:t>
      </w:r>
      <w:r w:rsidRPr="001F1509">
        <w:rPr>
          <w:rStyle w:val="aa"/>
          <w:color w:val="000000" w:themeColor="text1"/>
          <w:sz w:val="26"/>
          <w:szCs w:val="26"/>
          <w:u w:val="none"/>
        </w:rPr>
        <w:t>;</w:t>
      </w:r>
    </w:p>
    <w:p w:rsidR="00527384" w:rsidRPr="001F1509" w:rsidRDefault="00527384" w:rsidP="00527384">
      <w:pPr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rStyle w:val="aa"/>
          <w:color w:val="000000" w:themeColor="text1"/>
          <w:sz w:val="26"/>
          <w:szCs w:val="26"/>
          <w:u w:val="none"/>
        </w:rPr>
        <w:t>-</w:t>
      </w:r>
      <w:r w:rsidR="00123001" w:rsidRPr="001F1509">
        <w:rPr>
          <w:rStyle w:val="aa"/>
          <w:color w:val="000000" w:themeColor="text1"/>
          <w:sz w:val="26"/>
          <w:szCs w:val="26"/>
          <w:u w:val="none"/>
        </w:rPr>
        <w:t> </w:t>
      </w:r>
      <w:r w:rsidR="002110E5">
        <w:rPr>
          <w:rStyle w:val="aa"/>
          <w:color w:val="000000" w:themeColor="text1"/>
          <w:sz w:val="26"/>
          <w:szCs w:val="26"/>
          <w:u w:val="none"/>
        </w:rPr>
        <w:t xml:space="preserve">в виде консоли </w:t>
      </w:r>
      <w:r w:rsidRPr="001F1509">
        <w:rPr>
          <w:rStyle w:val="aa"/>
          <w:color w:val="000000" w:themeColor="text1"/>
          <w:sz w:val="26"/>
          <w:szCs w:val="26"/>
          <w:u w:val="none"/>
        </w:rPr>
        <w:t>при</w:t>
      </w:r>
      <w:r w:rsidR="00594CB8" w:rsidRPr="001F1509">
        <w:rPr>
          <w:rStyle w:val="aa"/>
          <w:color w:val="000000" w:themeColor="text1"/>
          <w:sz w:val="26"/>
          <w:szCs w:val="26"/>
          <w:u w:val="none"/>
        </w:rPr>
        <w:t xml:space="preserve"> </w:t>
      </w:r>
      <w:r w:rsidRPr="001F1509">
        <w:rPr>
          <w:color w:val="000000" w:themeColor="text1"/>
          <w:sz w:val="26"/>
          <w:szCs w:val="26"/>
        </w:rPr>
        <w:t xml:space="preserve">монтаже на расстоянии не менее </w:t>
      </w:r>
      <w:r w:rsidR="00793EB0" w:rsidRPr="001F1509">
        <w:rPr>
          <w:color w:val="000000" w:themeColor="text1"/>
          <w:sz w:val="26"/>
          <w:szCs w:val="26"/>
        </w:rPr>
        <w:t>2,5</w:t>
      </w:r>
      <w:r w:rsidRPr="001F1509">
        <w:rPr>
          <w:color w:val="000000" w:themeColor="text1"/>
          <w:sz w:val="26"/>
          <w:szCs w:val="26"/>
        </w:rPr>
        <w:t xml:space="preserve"> метров от уровня земли </w:t>
      </w:r>
      <w:r w:rsidR="00887193" w:rsidRPr="001F1509">
        <w:rPr>
          <w:color w:val="000000" w:themeColor="text1"/>
          <w:sz w:val="26"/>
          <w:szCs w:val="26"/>
        </w:rPr>
        <w:t>до низа конструкции</w:t>
      </w:r>
      <w:r w:rsidR="00A64836" w:rsidRPr="001F1509">
        <w:rPr>
          <w:color w:val="000000" w:themeColor="text1"/>
          <w:sz w:val="26"/>
          <w:szCs w:val="26"/>
        </w:rPr>
        <w:t xml:space="preserve"> при</w:t>
      </w:r>
      <w:r w:rsidR="00B76AB9" w:rsidRPr="001F1509">
        <w:rPr>
          <w:color w:val="000000" w:themeColor="text1"/>
          <w:sz w:val="26"/>
          <w:szCs w:val="26"/>
        </w:rPr>
        <w:t xml:space="preserve"> размещении на </w:t>
      </w:r>
      <w:r w:rsidR="00E127BE" w:rsidRPr="001F1509">
        <w:rPr>
          <w:color w:val="000000" w:themeColor="text1"/>
          <w:sz w:val="26"/>
          <w:szCs w:val="26"/>
        </w:rPr>
        <w:t>опорах электропередач, опорах наружного освещения, опорах контактной сети</w:t>
      </w:r>
      <w:r w:rsidRPr="001F1509">
        <w:rPr>
          <w:color w:val="000000" w:themeColor="text1"/>
          <w:sz w:val="26"/>
          <w:szCs w:val="26"/>
        </w:rPr>
        <w:t>;</w:t>
      </w:r>
    </w:p>
    <w:p w:rsidR="00527384" w:rsidRPr="001F1509" w:rsidRDefault="00527384" w:rsidP="00367158">
      <w:pPr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rStyle w:val="aa"/>
          <w:color w:val="000000" w:themeColor="text1"/>
          <w:sz w:val="26"/>
          <w:szCs w:val="26"/>
          <w:u w:val="none"/>
        </w:rPr>
        <w:t>-</w:t>
      </w:r>
      <w:r w:rsidR="00123001" w:rsidRPr="001F1509">
        <w:rPr>
          <w:rStyle w:val="aa"/>
          <w:color w:val="000000" w:themeColor="text1"/>
          <w:sz w:val="26"/>
          <w:szCs w:val="26"/>
          <w:u w:val="none"/>
        </w:rPr>
        <w:t> </w:t>
      </w:r>
      <w:r w:rsidR="002110E5">
        <w:rPr>
          <w:rStyle w:val="aa"/>
          <w:color w:val="000000" w:themeColor="text1"/>
          <w:sz w:val="26"/>
          <w:szCs w:val="26"/>
          <w:u w:val="none"/>
        </w:rPr>
        <w:t xml:space="preserve">в виде консоли </w:t>
      </w:r>
      <w:r w:rsidRPr="001F1509">
        <w:rPr>
          <w:rStyle w:val="aa"/>
          <w:color w:val="000000" w:themeColor="text1"/>
          <w:sz w:val="26"/>
          <w:szCs w:val="26"/>
          <w:u w:val="none"/>
        </w:rPr>
        <w:t xml:space="preserve">при </w:t>
      </w:r>
      <w:r w:rsidRPr="001F1509">
        <w:rPr>
          <w:color w:val="000000" w:themeColor="text1"/>
          <w:sz w:val="26"/>
          <w:szCs w:val="26"/>
        </w:rPr>
        <w:t xml:space="preserve">монтаже на расстоянии </w:t>
      </w:r>
      <w:r w:rsidR="00A64836" w:rsidRPr="001F1509">
        <w:rPr>
          <w:color w:val="000000" w:themeColor="text1"/>
          <w:sz w:val="26"/>
          <w:szCs w:val="26"/>
        </w:rPr>
        <w:t xml:space="preserve">не менее </w:t>
      </w:r>
      <w:r w:rsidR="00793EB0" w:rsidRPr="001F1509">
        <w:rPr>
          <w:color w:val="000000" w:themeColor="text1"/>
          <w:sz w:val="26"/>
          <w:szCs w:val="26"/>
        </w:rPr>
        <w:t>2,5</w:t>
      </w:r>
      <w:r w:rsidR="00A64836" w:rsidRPr="001F1509">
        <w:rPr>
          <w:color w:val="000000" w:themeColor="text1"/>
          <w:sz w:val="26"/>
          <w:szCs w:val="26"/>
        </w:rPr>
        <w:t xml:space="preserve"> метров от уровня земли до низа </w:t>
      </w:r>
      <w:r w:rsidR="002B0E51">
        <w:rPr>
          <w:color w:val="000000" w:themeColor="text1"/>
          <w:sz w:val="26"/>
          <w:szCs w:val="26"/>
        </w:rPr>
        <w:t>вывески</w:t>
      </w:r>
      <w:r w:rsidR="00A64836" w:rsidRPr="001F1509">
        <w:rPr>
          <w:color w:val="000000" w:themeColor="text1"/>
          <w:sz w:val="26"/>
          <w:szCs w:val="26"/>
        </w:rPr>
        <w:t xml:space="preserve"> или </w:t>
      </w:r>
      <w:r w:rsidRPr="001F1509">
        <w:rPr>
          <w:color w:val="000000" w:themeColor="text1"/>
          <w:sz w:val="26"/>
          <w:szCs w:val="26"/>
        </w:rPr>
        <w:t xml:space="preserve">не ниже уровня </w:t>
      </w:r>
      <w:r w:rsidR="00A64836" w:rsidRPr="001F1509">
        <w:rPr>
          <w:color w:val="000000" w:themeColor="text1"/>
          <w:sz w:val="26"/>
          <w:szCs w:val="26"/>
        </w:rPr>
        <w:t xml:space="preserve">верха </w:t>
      </w:r>
      <w:r w:rsidRPr="001F1509">
        <w:rPr>
          <w:color w:val="000000" w:themeColor="text1"/>
          <w:sz w:val="26"/>
          <w:szCs w:val="26"/>
        </w:rPr>
        <w:t>дверного проема при размещении над крыльцом и не выше низа окна второго этажа</w:t>
      </w:r>
      <w:r w:rsidR="00A64836" w:rsidRPr="001F1509">
        <w:rPr>
          <w:color w:val="000000" w:themeColor="text1"/>
          <w:sz w:val="26"/>
          <w:szCs w:val="26"/>
        </w:rPr>
        <w:t xml:space="preserve"> по фасаду</w:t>
      </w:r>
      <w:r w:rsidRPr="001F1509">
        <w:rPr>
          <w:color w:val="000000" w:themeColor="text1"/>
          <w:sz w:val="26"/>
          <w:szCs w:val="26"/>
        </w:rPr>
        <w:t>.</w:t>
      </w:r>
    </w:p>
    <w:p w:rsidR="001749CD" w:rsidRPr="001F1509" w:rsidRDefault="001749CD" w:rsidP="00367158">
      <w:pPr>
        <w:pStyle w:val="ConsPlusNormal"/>
        <w:tabs>
          <w:tab w:val="left" w:pos="142"/>
        </w:tabs>
        <w:ind w:firstLine="567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FF4449" w:rsidRPr="001F1509" w:rsidRDefault="00C418C2" w:rsidP="00367158">
      <w:pPr>
        <w:pStyle w:val="ConsPlusNormal"/>
        <w:tabs>
          <w:tab w:val="left" w:pos="142"/>
        </w:tabs>
        <w:ind w:firstLine="567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F150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3.   Общие т</w:t>
      </w:r>
      <w:r w:rsidR="00527384" w:rsidRPr="001F150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ребования, предъявляемые к </w:t>
      </w:r>
      <w:r w:rsidR="00BD4704" w:rsidRPr="001F150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установке</w:t>
      </w:r>
      <w:r w:rsidR="00527384" w:rsidRPr="001F150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вывесок  </w:t>
      </w:r>
    </w:p>
    <w:p w:rsidR="00454164" w:rsidRPr="001F1509" w:rsidRDefault="00454164" w:rsidP="00367158">
      <w:pPr>
        <w:pStyle w:val="ConsPlusNormal"/>
        <w:tabs>
          <w:tab w:val="left" w:pos="142"/>
        </w:tabs>
        <w:ind w:firstLine="567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0F1FA9" w:rsidRPr="001F1509" w:rsidRDefault="00D95C00" w:rsidP="000F1FA9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</w:rPr>
        <w:t>3.</w:t>
      </w:r>
      <w:r w:rsidR="00F708F8" w:rsidRPr="001F1509">
        <w:rPr>
          <w:color w:val="000000" w:themeColor="text1"/>
          <w:sz w:val="26"/>
        </w:rPr>
        <w:t>1</w:t>
      </w:r>
      <w:r w:rsidRPr="001F1509">
        <w:rPr>
          <w:color w:val="000000" w:themeColor="text1"/>
          <w:sz w:val="26"/>
        </w:rPr>
        <w:t xml:space="preserve">. </w:t>
      </w:r>
      <w:r w:rsidR="000F1FA9" w:rsidRPr="001F1509">
        <w:rPr>
          <w:color w:val="000000" w:themeColor="text1"/>
          <w:sz w:val="26"/>
          <w:szCs w:val="26"/>
        </w:rPr>
        <w:t>В целях сохранения и улучшения внешнего архитектурного облика сложившейся застройки Петрозаводского городского округа к вывескам, являющимся одной из составляющей комфортной городской среды, предъявляются следующие общие требования к их размещению:</w:t>
      </w:r>
    </w:p>
    <w:p w:rsidR="00527384" w:rsidRPr="001F1509" w:rsidRDefault="00527384" w:rsidP="000F1FA9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</w:t>
      </w:r>
      <w:r w:rsidR="00123001" w:rsidRPr="001F1509">
        <w:rPr>
          <w:color w:val="000000" w:themeColor="text1"/>
          <w:sz w:val="26"/>
          <w:szCs w:val="26"/>
        </w:rPr>
        <w:t> </w:t>
      </w:r>
      <w:r w:rsidRPr="001F1509">
        <w:rPr>
          <w:color w:val="000000" w:themeColor="text1"/>
          <w:sz w:val="26"/>
          <w:szCs w:val="26"/>
        </w:rPr>
        <w:t>размещ</w:t>
      </w:r>
      <w:r w:rsidR="00AA3BB9" w:rsidRPr="001F1509">
        <w:rPr>
          <w:color w:val="000000" w:themeColor="text1"/>
          <w:sz w:val="26"/>
          <w:szCs w:val="26"/>
        </w:rPr>
        <w:t>ение</w:t>
      </w:r>
      <w:r w:rsidRPr="001F1509">
        <w:rPr>
          <w:color w:val="000000" w:themeColor="text1"/>
          <w:sz w:val="26"/>
          <w:szCs w:val="26"/>
        </w:rPr>
        <w:t xml:space="preserve"> в месте расположения </w:t>
      </w:r>
      <w:r w:rsidR="004F3432" w:rsidRPr="001F1509">
        <w:rPr>
          <w:color w:val="000000" w:themeColor="text1"/>
          <w:sz w:val="26"/>
          <w:szCs w:val="26"/>
        </w:rPr>
        <w:t>организации,</w:t>
      </w:r>
      <w:r w:rsidR="00981D30" w:rsidRPr="001F1509">
        <w:rPr>
          <w:color w:val="000000" w:themeColor="text1"/>
          <w:sz w:val="26"/>
          <w:szCs w:val="26"/>
        </w:rPr>
        <w:t xml:space="preserve"> </w:t>
      </w:r>
      <w:r w:rsidR="005243F4" w:rsidRPr="001F1509">
        <w:rPr>
          <w:color w:val="000000" w:themeColor="text1"/>
          <w:sz w:val="26"/>
          <w:szCs w:val="26"/>
        </w:rPr>
        <w:t>непосредственно в месте реализации товара, оказания услуг</w:t>
      </w:r>
      <w:r w:rsidRPr="001F1509">
        <w:rPr>
          <w:color w:val="000000" w:themeColor="text1"/>
          <w:sz w:val="26"/>
          <w:szCs w:val="26"/>
        </w:rPr>
        <w:t>;</w:t>
      </w:r>
    </w:p>
    <w:p w:rsidR="00527384" w:rsidRPr="001F1509" w:rsidRDefault="00527384" w:rsidP="00527384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</w:t>
      </w:r>
      <w:r w:rsidR="00123001" w:rsidRPr="001F1509">
        <w:rPr>
          <w:color w:val="000000" w:themeColor="text1"/>
          <w:sz w:val="26"/>
          <w:szCs w:val="26"/>
        </w:rPr>
        <w:t> </w:t>
      </w:r>
      <w:r w:rsidRPr="001F1509">
        <w:rPr>
          <w:color w:val="000000" w:themeColor="text1"/>
          <w:sz w:val="26"/>
          <w:szCs w:val="26"/>
        </w:rPr>
        <w:t>размещение без ущерба композиции, стилистике, отделке, декоративному убранству фасада, эстетическим качествам городской среды</w:t>
      </w:r>
      <w:r w:rsidR="005243F4" w:rsidRPr="001F1509">
        <w:rPr>
          <w:color w:val="000000" w:themeColor="text1"/>
          <w:sz w:val="26"/>
          <w:szCs w:val="26"/>
        </w:rPr>
        <w:t>, благоустройству</w:t>
      </w:r>
      <w:r w:rsidRPr="001F1509">
        <w:rPr>
          <w:color w:val="000000" w:themeColor="text1"/>
          <w:sz w:val="26"/>
          <w:szCs w:val="26"/>
        </w:rPr>
        <w:t>;</w:t>
      </w:r>
    </w:p>
    <w:p w:rsidR="00527384" w:rsidRPr="001F1509" w:rsidRDefault="00527384" w:rsidP="00527384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</w:t>
      </w:r>
      <w:r w:rsidR="00123001" w:rsidRPr="001F1509">
        <w:rPr>
          <w:color w:val="000000" w:themeColor="text1"/>
          <w:sz w:val="26"/>
          <w:szCs w:val="26"/>
        </w:rPr>
        <w:t> </w:t>
      </w:r>
      <w:r w:rsidRPr="001F1509">
        <w:rPr>
          <w:color w:val="000000" w:themeColor="text1"/>
          <w:sz w:val="26"/>
          <w:szCs w:val="26"/>
        </w:rPr>
        <w:t>привязка к композиционным осям и ритмической организации фасада, соответствие логике архитектурного решения;</w:t>
      </w:r>
    </w:p>
    <w:p w:rsidR="00527384" w:rsidRPr="001F1509" w:rsidRDefault="00527384" w:rsidP="00527384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</w:t>
      </w:r>
      <w:r w:rsidR="00123001" w:rsidRPr="001F1509">
        <w:rPr>
          <w:color w:val="000000" w:themeColor="text1"/>
          <w:sz w:val="26"/>
          <w:szCs w:val="26"/>
        </w:rPr>
        <w:t> </w:t>
      </w:r>
      <w:r w:rsidRPr="001F1509">
        <w:rPr>
          <w:color w:val="000000" w:themeColor="text1"/>
          <w:sz w:val="26"/>
          <w:szCs w:val="26"/>
        </w:rPr>
        <w:t>координация вертикального расположения и высотных габаритов в пределах фасада;</w:t>
      </w:r>
    </w:p>
    <w:p w:rsidR="00527384" w:rsidRPr="001F1509" w:rsidRDefault="00527384" w:rsidP="00527384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</w:t>
      </w:r>
      <w:r w:rsidR="00123001" w:rsidRPr="001F1509">
        <w:rPr>
          <w:color w:val="000000" w:themeColor="text1"/>
          <w:sz w:val="26"/>
          <w:szCs w:val="26"/>
        </w:rPr>
        <w:t> </w:t>
      </w:r>
      <w:r w:rsidRPr="001F1509">
        <w:rPr>
          <w:color w:val="000000" w:themeColor="text1"/>
          <w:sz w:val="26"/>
          <w:szCs w:val="26"/>
        </w:rPr>
        <w:t xml:space="preserve">увязка вывесок между </w:t>
      </w:r>
      <w:r w:rsidR="00386F04" w:rsidRPr="001F1509">
        <w:rPr>
          <w:color w:val="000000" w:themeColor="text1"/>
          <w:sz w:val="26"/>
          <w:szCs w:val="26"/>
        </w:rPr>
        <w:t>собой в</w:t>
      </w:r>
      <w:r w:rsidRPr="001F1509">
        <w:rPr>
          <w:color w:val="000000" w:themeColor="text1"/>
          <w:sz w:val="26"/>
          <w:szCs w:val="26"/>
        </w:rPr>
        <w:t xml:space="preserve"> пределах фасада независимо от принадлежности объектов;</w:t>
      </w:r>
    </w:p>
    <w:p w:rsidR="00527384" w:rsidRPr="001F1509" w:rsidRDefault="00527384" w:rsidP="00527384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</w:t>
      </w:r>
      <w:r w:rsidR="00123001" w:rsidRPr="001F1509">
        <w:rPr>
          <w:color w:val="000000" w:themeColor="text1"/>
          <w:sz w:val="26"/>
          <w:szCs w:val="26"/>
        </w:rPr>
        <w:t> </w:t>
      </w:r>
      <w:r w:rsidRPr="001F1509">
        <w:rPr>
          <w:color w:val="000000" w:themeColor="text1"/>
          <w:sz w:val="26"/>
          <w:szCs w:val="26"/>
        </w:rPr>
        <w:t>приоритет мемориальных объектов (мемориальных и памятных досок, знаков и т.п.);</w:t>
      </w:r>
    </w:p>
    <w:p w:rsidR="00E50E93" w:rsidRPr="001F1509" w:rsidRDefault="00E50E93" w:rsidP="00527384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</w:t>
      </w:r>
      <w:r w:rsidR="00123001" w:rsidRPr="001F1509">
        <w:rPr>
          <w:color w:val="000000" w:themeColor="text1"/>
          <w:sz w:val="26"/>
          <w:szCs w:val="26"/>
        </w:rPr>
        <w:t> </w:t>
      </w:r>
      <w:r w:rsidRPr="001F1509">
        <w:rPr>
          <w:color w:val="000000" w:themeColor="text1"/>
          <w:sz w:val="26"/>
          <w:szCs w:val="26"/>
        </w:rPr>
        <w:t>удобство эксплуатации и ремонта;</w:t>
      </w:r>
    </w:p>
    <w:p w:rsidR="00527384" w:rsidRPr="001F1509" w:rsidRDefault="00E50E93" w:rsidP="00527384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</w:t>
      </w:r>
      <w:r w:rsidR="00123001" w:rsidRPr="001F1509">
        <w:rPr>
          <w:color w:val="000000" w:themeColor="text1"/>
          <w:sz w:val="26"/>
          <w:szCs w:val="26"/>
        </w:rPr>
        <w:t> </w:t>
      </w:r>
      <w:r w:rsidR="00527384" w:rsidRPr="001F1509">
        <w:rPr>
          <w:color w:val="000000" w:themeColor="text1"/>
          <w:sz w:val="26"/>
          <w:szCs w:val="26"/>
        </w:rPr>
        <w:t>безопасность для людей;</w:t>
      </w:r>
    </w:p>
    <w:p w:rsidR="00332A69" w:rsidRPr="001F1509" w:rsidRDefault="00527384" w:rsidP="00332A69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</w:t>
      </w:r>
      <w:r w:rsidR="00123001" w:rsidRPr="001F1509">
        <w:rPr>
          <w:color w:val="000000" w:themeColor="text1"/>
          <w:sz w:val="26"/>
          <w:szCs w:val="26"/>
        </w:rPr>
        <w:t> </w:t>
      </w:r>
      <w:r w:rsidRPr="001F1509">
        <w:rPr>
          <w:color w:val="000000" w:themeColor="text1"/>
          <w:sz w:val="26"/>
          <w:szCs w:val="26"/>
        </w:rPr>
        <w:t>безопасность для физического состояния архитектурных объектов;</w:t>
      </w:r>
      <w:r w:rsidR="00332A69" w:rsidRPr="001F1509">
        <w:rPr>
          <w:color w:val="000000" w:themeColor="text1"/>
          <w:sz w:val="26"/>
          <w:szCs w:val="26"/>
        </w:rPr>
        <w:t xml:space="preserve"> </w:t>
      </w:r>
    </w:p>
    <w:p w:rsidR="00560BAC" w:rsidRPr="001F1509" w:rsidRDefault="00527384" w:rsidP="00FF2CD9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</w:t>
      </w:r>
      <w:r w:rsidR="00123001" w:rsidRPr="001F1509">
        <w:rPr>
          <w:color w:val="000000" w:themeColor="text1"/>
          <w:sz w:val="26"/>
          <w:szCs w:val="26"/>
        </w:rPr>
        <w:t> </w:t>
      </w:r>
      <w:r w:rsidR="00E50E93" w:rsidRPr="001F1509">
        <w:rPr>
          <w:color w:val="000000" w:themeColor="text1"/>
          <w:sz w:val="26"/>
          <w:szCs w:val="26"/>
        </w:rPr>
        <w:t>не препятствовать технической эксплуатации и ремонту зданий, строений и сооружений.</w:t>
      </w:r>
    </w:p>
    <w:p w:rsidR="00BB07EB" w:rsidRPr="001F1509" w:rsidRDefault="00BB07EB" w:rsidP="00BB07EB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3.</w:t>
      </w:r>
      <w:r w:rsidR="00D24256" w:rsidRPr="001F1509">
        <w:rPr>
          <w:color w:val="000000" w:themeColor="text1"/>
          <w:sz w:val="26"/>
          <w:szCs w:val="26"/>
        </w:rPr>
        <w:t>2</w:t>
      </w:r>
      <w:r w:rsidRPr="001F1509">
        <w:rPr>
          <w:color w:val="000000" w:themeColor="text1"/>
          <w:sz w:val="26"/>
          <w:szCs w:val="26"/>
        </w:rPr>
        <w:t xml:space="preserve">. </w:t>
      </w:r>
      <w:r w:rsidR="00C418C2" w:rsidRPr="001F1509">
        <w:rPr>
          <w:color w:val="000000" w:themeColor="text1"/>
          <w:sz w:val="26"/>
          <w:szCs w:val="26"/>
        </w:rPr>
        <w:t xml:space="preserve">В ходе работ по монтажу и демонтажу вывесок не допускается повреждение </w:t>
      </w:r>
      <w:r w:rsidR="00C418C2" w:rsidRPr="001F1509">
        <w:rPr>
          <w:color w:val="000000" w:themeColor="text1"/>
          <w:sz w:val="26"/>
          <w:szCs w:val="26"/>
        </w:rPr>
        <w:lastRenderedPageBreak/>
        <w:t xml:space="preserve">или уничтожение декоративных элементов фасадов зданий, строений и сооружений. </w:t>
      </w:r>
    </w:p>
    <w:p w:rsidR="00BB07EB" w:rsidRPr="00823EFE" w:rsidRDefault="00BB07EB" w:rsidP="00C418C2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3</w:t>
      </w:r>
      <w:r w:rsidR="000C2F45" w:rsidRPr="001F1509">
        <w:rPr>
          <w:color w:val="000000" w:themeColor="text1"/>
          <w:sz w:val="26"/>
          <w:szCs w:val="26"/>
        </w:rPr>
        <w:t>.</w:t>
      </w:r>
      <w:r w:rsidR="00D24256" w:rsidRPr="001F1509">
        <w:rPr>
          <w:color w:val="000000" w:themeColor="text1"/>
          <w:sz w:val="26"/>
          <w:szCs w:val="26"/>
        </w:rPr>
        <w:t>3</w:t>
      </w:r>
      <w:r w:rsidRPr="001F1509">
        <w:rPr>
          <w:color w:val="000000" w:themeColor="text1"/>
          <w:sz w:val="26"/>
          <w:szCs w:val="26"/>
        </w:rPr>
        <w:t xml:space="preserve">. Не </w:t>
      </w:r>
      <w:r w:rsidR="00681992" w:rsidRPr="001F1509">
        <w:rPr>
          <w:color w:val="000000" w:themeColor="text1"/>
          <w:sz w:val="26"/>
          <w:szCs w:val="26"/>
        </w:rPr>
        <w:t>допускается</w:t>
      </w:r>
      <w:r w:rsidRPr="001F1509">
        <w:rPr>
          <w:color w:val="000000" w:themeColor="text1"/>
          <w:sz w:val="26"/>
          <w:szCs w:val="26"/>
        </w:rPr>
        <w:t xml:space="preserve"> монтаж частей вывесок на расстоянии ближе, чем 2,0 м от мемориальных и памятных досок. При невозможности соблюдения нормативного расстояния вывеска выполняется из таких </w:t>
      </w:r>
      <w:r w:rsidRPr="00823EFE">
        <w:rPr>
          <w:sz w:val="26"/>
          <w:szCs w:val="26"/>
        </w:rPr>
        <w:t>материалов, как камень, бронза, латунь или древесина, а также витражное стекло</w:t>
      </w:r>
      <w:r w:rsidR="00733B1C" w:rsidRPr="00823EFE">
        <w:rPr>
          <w:sz w:val="26"/>
          <w:szCs w:val="26"/>
        </w:rPr>
        <w:t xml:space="preserve"> (Рис. 7 Графического приложения к Требованиям)</w:t>
      </w:r>
      <w:r w:rsidRPr="00823EFE">
        <w:rPr>
          <w:sz w:val="26"/>
          <w:szCs w:val="26"/>
        </w:rPr>
        <w:t>.</w:t>
      </w:r>
    </w:p>
    <w:p w:rsidR="00B76AB9" w:rsidRPr="00823EFE" w:rsidRDefault="00BB07EB" w:rsidP="00C418C2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23EFE">
        <w:rPr>
          <w:sz w:val="26"/>
          <w:szCs w:val="26"/>
        </w:rPr>
        <w:t>3.</w:t>
      </w:r>
      <w:r w:rsidR="00D24256" w:rsidRPr="00823EFE">
        <w:rPr>
          <w:sz w:val="26"/>
          <w:szCs w:val="26"/>
        </w:rPr>
        <w:t>4</w:t>
      </w:r>
      <w:r w:rsidRPr="00823EFE">
        <w:rPr>
          <w:sz w:val="26"/>
          <w:szCs w:val="26"/>
        </w:rPr>
        <w:t>. Цветовое решение</w:t>
      </w:r>
      <w:r w:rsidR="00F55C23" w:rsidRPr="00823EFE">
        <w:rPr>
          <w:sz w:val="26"/>
          <w:szCs w:val="26"/>
        </w:rPr>
        <w:t xml:space="preserve"> вывески</w:t>
      </w:r>
      <w:r w:rsidRPr="00823EFE">
        <w:rPr>
          <w:sz w:val="26"/>
          <w:szCs w:val="26"/>
        </w:rPr>
        <w:t xml:space="preserve"> должно соответствовать характеристикам и архитектурному (стилевому, декоративному) решению фасадов, </w:t>
      </w:r>
      <w:r w:rsidR="00F55C23" w:rsidRPr="00823EFE">
        <w:rPr>
          <w:sz w:val="26"/>
          <w:szCs w:val="26"/>
        </w:rPr>
        <w:t xml:space="preserve">архитектурному облику города, </w:t>
      </w:r>
      <w:r w:rsidRPr="00823EFE">
        <w:rPr>
          <w:sz w:val="26"/>
          <w:szCs w:val="26"/>
        </w:rPr>
        <w:t xml:space="preserve">функциональному назначению объекта, учитывать </w:t>
      </w:r>
      <w:r w:rsidR="00F55C23" w:rsidRPr="00823EFE">
        <w:rPr>
          <w:sz w:val="26"/>
          <w:szCs w:val="26"/>
        </w:rPr>
        <w:t>фирменные решения владельца вывески</w:t>
      </w:r>
      <w:r w:rsidRPr="00823EFE">
        <w:rPr>
          <w:sz w:val="26"/>
          <w:szCs w:val="26"/>
        </w:rPr>
        <w:t xml:space="preserve">. Должно быть обеспечено гармоничное цветовое сочетание вывесок с цветовой гаммой фасада. </w:t>
      </w:r>
    </w:p>
    <w:p w:rsidR="00C418C2" w:rsidRPr="00823EFE" w:rsidRDefault="00BB07EB" w:rsidP="00C418C2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23EFE">
        <w:rPr>
          <w:sz w:val="26"/>
          <w:szCs w:val="26"/>
        </w:rPr>
        <w:t>3.</w:t>
      </w:r>
      <w:r w:rsidR="00D24256" w:rsidRPr="00823EFE">
        <w:rPr>
          <w:sz w:val="26"/>
          <w:szCs w:val="26"/>
        </w:rPr>
        <w:t>5</w:t>
      </w:r>
      <w:r w:rsidR="00C418C2" w:rsidRPr="00823EFE">
        <w:rPr>
          <w:sz w:val="26"/>
          <w:szCs w:val="26"/>
        </w:rPr>
        <w:t>. Подсветка вывесок</w:t>
      </w:r>
      <w:r w:rsidR="00B76AB9" w:rsidRPr="00823EFE">
        <w:rPr>
          <w:sz w:val="26"/>
          <w:szCs w:val="26"/>
        </w:rPr>
        <w:t xml:space="preserve"> </w:t>
      </w:r>
      <w:r w:rsidR="00C418C2" w:rsidRPr="00823EFE">
        <w:rPr>
          <w:sz w:val="26"/>
          <w:szCs w:val="26"/>
        </w:rPr>
        <w:t xml:space="preserve">должна иметь приглушенный свет, не создавать прямых направленных лучей в окна жилых помещений, обеспечивать нормативную яркость и безопасность для участников дорожного движения. Видимое электрооборудование (проводку) вывесок необходимо окрашивать в цвет фасада. </w:t>
      </w:r>
    </w:p>
    <w:p w:rsidR="00733B1C" w:rsidRPr="00823EFE" w:rsidRDefault="00BB07EB" w:rsidP="00976CB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23EFE">
        <w:rPr>
          <w:sz w:val="26"/>
          <w:szCs w:val="26"/>
        </w:rPr>
        <w:t>3.</w:t>
      </w:r>
      <w:r w:rsidR="00D24256" w:rsidRPr="00823EFE">
        <w:rPr>
          <w:sz w:val="26"/>
          <w:szCs w:val="26"/>
        </w:rPr>
        <w:t>6</w:t>
      </w:r>
      <w:r w:rsidRPr="00823EFE">
        <w:rPr>
          <w:sz w:val="26"/>
          <w:szCs w:val="26"/>
        </w:rPr>
        <w:t>.</w:t>
      </w:r>
      <w:r w:rsidR="00C418C2" w:rsidRPr="00823EFE">
        <w:rPr>
          <w:sz w:val="26"/>
          <w:szCs w:val="26"/>
        </w:rPr>
        <w:t xml:space="preserve"> </w:t>
      </w:r>
      <w:r w:rsidR="00733B1C" w:rsidRPr="00823EFE">
        <w:rPr>
          <w:sz w:val="26"/>
          <w:szCs w:val="26"/>
        </w:rPr>
        <w:t>На период проведения работ по окраске, ремонту</w:t>
      </w:r>
      <w:r w:rsidR="00C418C2" w:rsidRPr="00823EFE">
        <w:rPr>
          <w:sz w:val="26"/>
          <w:szCs w:val="26"/>
        </w:rPr>
        <w:t xml:space="preserve"> фасада здания, строения и сооружения </w:t>
      </w:r>
      <w:r w:rsidR="00733B1C" w:rsidRPr="00823EFE">
        <w:rPr>
          <w:sz w:val="26"/>
          <w:szCs w:val="26"/>
        </w:rPr>
        <w:t>владелец вывески обязан временно демонтировать вывеску</w:t>
      </w:r>
      <w:r w:rsidR="00976CB8" w:rsidRPr="00823EFE">
        <w:rPr>
          <w:sz w:val="26"/>
          <w:szCs w:val="26"/>
        </w:rPr>
        <w:t>.</w:t>
      </w:r>
      <w:r w:rsidR="003E49A5" w:rsidRPr="00823EFE">
        <w:rPr>
          <w:sz w:val="26"/>
          <w:szCs w:val="26"/>
        </w:rPr>
        <w:t xml:space="preserve"> </w:t>
      </w:r>
    </w:p>
    <w:p w:rsidR="00C418C2" w:rsidRPr="001F1509" w:rsidRDefault="00BB07EB" w:rsidP="00C418C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823EFE">
        <w:rPr>
          <w:sz w:val="26"/>
          <w:szCs w:val="26"/>
        </w:rPr>
        <w:t>3</w:t>
      </w:r>
      <w:r w:rsidR="00C418C2" w:rsidRPr="00823EFE">
        <w:rPr>
          <w:sz w:val="26"/>
          <w:szCs w:val="26"/>
        </w:rPr>
        <w:t>.</w:t>
      </w:r>
      <w:r w:rsidR="00D24256" w:rsidRPr="00823EFE">
        <w:rPr>
          <w:sz w:val="26"/>
          <w:szCs w:val="26"/>
        </w:rPr>
        <w:t>7</w:t>
      </w:r>
      <w:r w:rsidR="00C418C2" w:rsidRPr="00823EFE">
        <w:rPr>
          <w:sz w:val="26"/>
          <w:szCs w:val="26"/>
        </w:rPr>
        <w:t xml:space="preserve">. Владелец вывески при ее эксплуатации обязан обеспечить безопасность этой </w:t>
      </w:r>
      <w:r w:rsidR="002B0E51">
        <w:rPr>
          <w:sz w:val="26"/>
          <w:szCs w:val="26"/>
        </w:rPr>
        <w:t xml:space="preserve">вывески </w:t>
      </w:r>
      <w:r w:rsidR="00C418C2" w:rsidRPr="00823EFE">
        <w:rPr>
          <w:sz w:val="26"/>
          <w:szCs w:val="26"/>
        </w:rPr>
        <w:t xml:space="preserve">для жизни и здоровья людей, имущества всех форм собственности, нести </w:t>
      </w:r>
      <w:r w:rsidR="00C418C2" w:rsidRPr="001F1509">
        <w:rPr>
          <w:color w:val="000000" w:themeColor="text1"/>
          <w:sz w:val="26"/>
          <w:szCs w:val="26"/>
        </w:rPr>
        <w:t>установленную действующим законодательством Российской Федерации ответственность за ущерб, причиненный физическим и юридическим лицам в результате нарушения требований безопасности.</w:t>
      </w:r>
    </w:p>
    <w:p w:rsidR="00C418C2" w:rsidRPr="001F1509" w:rsidRDefault="00BB07EB" w:rsidP="00C418C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3</w:t>
      </w:r>
      <w:r w:rsidR="00C418C2" w:rsidRPr="001F1509">
        <w:rPr>
          <w:color w:val="000000" w:themeColor="text1"/>
          <w:sz w:val="26"/>
          <w:szCs w:val="26"/>
        </w:rPr>
        <w:t>.8. Владелец вывески обязан содержать её в надлежащем порядке и вовремя производить ремонт в случае повреждения любых частей вывески.</w:t>
      </w:r>
      <w:r w:rsidR="00D5185B" w:rsidRPr="001F1509">
        <w:rPr>
          <w:color w:val="000000" w:themeColor="text1"/>
        </w:rPr>
        <w:t xml:space="preserve"> </w:t>
      </w:r>
      <w:r w:rsidR="00D5185B" w:rsidRPr="001F1509">
        <w:rPr>
          <w:color w:val="000000" w:themeColor="text1"/>
          <w:sz w:val="26"/>
          <w:szCs w:val="26"/>
        </w:rPr>
        <w:t>Вывески должны содержаться в чистоте.</w:t>
      </w:r>
    </w:p>
    <w:p w:rsidR="00C418C2" w:rsidRPr="001F1509" w:rsidRDefault="00945A83" w:rsidP="00C418C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3.9. </w:t>
      </w:r>
      <w:r w:rsidR="00C418C2" w:rsidRPr="001F1509">
        <w:rPr>
          <w:color w:val="000000" w:themeColor="text1"/>
          <w:sz w:val="26"/>
          <w:szCs w:val="26"/>
        </w:rPr>
        <w:t>При установке вывесок на территории Петрозаводского городского округа запрещается:</w:t>
      </w:r>
    </w:p>
    <w:p w:rsidR="00C92748" w:rsidRPr="001F1509" w:rsidRDefault="00C92748" w:rsidP="00C92748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 размещение на вывеске объявлений, посторонних надписей и других сведений, не относящихся к информации, указанной в п. 1.2 Требований</w:t>
      </w:r>
      <w:r w:rsidR="00940174" w:rsidRPr="001F1509">
        <w:rPr>
          <w:color w:val="000000" w:themeColor="text1"/>
          <w:sz w:val="26"/>
          <w:szCs w:val="26"/>
        </w:rPr>
        <w:t xml:space="preserve"> (Рис. 1 Графического приложения к Требованиям)</w:t>
      </w:r>
      <w:r w:rsidRPr="001F1509">
        <w:rPr>
          <w:color w:val="000000" w:themeColor="text1"/>
          <w:sz w:val="26"/>
          <w:szCs w:val="26"/>
        </w:rPr>
        <w:t>;</w:t>
      </w:r>
    </w:p>
    <w:p w:rsidR="00C418C2" w:rsidRPr="00994367" w:rsidRDefault="00C418C2" w:rsidP="00C418C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- </w:t>
      </w:r>
      <w:r w:rsidRPr="00994367">
        <w:rPr>
          <w:color w:val="000000" w:themeColor="text1"/>
          <w:sz w:val="26"/>
          <w:szCs w:val="26"/>
        </w:rPr>
        <w:t>вертикальный порядок расположения букв в текстах вывесок</w:t>
      </w:r>
      <w:r w:rsidR="00D818FF" w:rsidRPr="00994367">
        <w:rPr>
          <w:color w:val="000000" w:themeColor="text1"/>
          <w:sz w:val="26"/>
          <w:szCs w:val="26"/>
        </w:rPr>
        <w:t xml:space="preserve"> (Рис. 2 Графического приложения к Требованиям)</w:t>
      </w:r>
      <w:r w:rsidRPr="00994367">
        <w:rPr>
          <w:color w:val="000000" w:themeColor="text1"/>
          <w:sz w:val="26"/>
          <w:szCs w:val="26"/>
        </w:rPr>
        <w:t>;</w:t>
      </w:r>
    </w:p>
    <w:p w:rsidR="00976CB8" w:rsidRDefault="00976CB8" w:rsidP="00C418C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994367">
        <w:rPr>
          <w:color w:val="000000" w:themeColor="text1"/>
          <w:sz w:val="26"/>
          <w:szCs w:val="26"/>
        </w:rPr>
        <w:t>- размещение вывесок на архитектурных деталях фасадов объектов (в том числе на колоннах, пилястрах, орнаментах, лепнине и др.);</w:t>
      </w:r>
    </w:p>
    <w:p w:rsidR="008D6379" w:rsidRPr="00994367" w:rsidRDefault="008D6379" w:rsidP="00C418C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8D6379">
        <w:rPr>
          <w:color w:val="000000" w:themeColor="text1"/>
          <w:sz w:val="26"/>
          <w:szCs w:val="26"/>
        </w:rPr>
        <w:t>- размещение настенных вывесок одна над другой;</w:t>
      </w:r>
    </w:p>
    <w:p w:rsidR="00C418C2" w:rsidRPr="00994367" w:rsidRDefault="00C418C2" w:rsidP="00C418C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994367">
        <w:rPr>
          <w:color w:val="000000" w:themeColor="text1"/>
          <w:sz w:val="26"/>
          <w:szCs w:val="26"/>
        </w:rPr>
        <w:t xml:space="preserve">- размещение вывесок выше линии подоконников окон второго </w:t>
      </w:r>
      <w:r w:rsidR="00976CB8" w:rsidRPr="00994367">
        <w:rPr>
          <w:color w:val="000000" w:themeColor="text1"/>
          <w:sz w:val="26"/>
          <w:szCs w:val="26"/>
        </w:rPr>
        <w:t xml:space="preserve">этажа, за исключением случаев, указанных в </w:t>
      </w:r>
      <w:proofErr w:type="spellStart"/>
      <w:r w:rsidR="00976CB8" w:rsidRPr="00994367">
        <w:rPr>
          <w:color w:val="000000" w:themeColor="text1"/>
          <w:sz w:val="26"/>
          <w:szCs w:val="26"/>
        </w:rPr>
        <w:t>п.п</w:t>
      </w:r>
      <w:proofErr w:type="spellEnd"/>
      <w:r w:rsidR="00976CB8" w:rsidRPr="00994367">
        <w:rPr>
          <w:color w:val="000000" w:themeColor="text1"/>
          <w:sz w:val="26"/>
          <w:szCs w:val="26"/>
        </w:rPr>
        <w:t xml:space="preserve">. 4.2.14 п. 4.2 Требований; </w:t>
      </w:r>
    </w:p>
    <w:p w:rsidR="00C418C2" w:rsidRPr="00994367" w:rsidRDefault="00C418C2" w:rsidP="00C418C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994367">
        <w:rPr>
          <w:color w:val="000000" w:themeColor="text1"/>
          <w:sz w:val="26"/>
          <w:szCs w:val="26"/>
        </w:rPr>
        <w:t>- размещение вывесок над козырьками зданий, строений, сооружений</w:t>
      </w:r>
      <w:r w:rsidR="00D818FF" w:rsidRPr="00994367">
        <w:rPr>
          <w:color w:val="000000" w:themeColor="text1"/>
          <w:sz w:val="26"/>
          <w:szCs w:val="26"/>
        </w:rPr>
        <w:t xml:space="preserve"> (Рис. 3 Графического приложения к Требованиям)</w:t>
      </w:r>
      <w:r w:rsidRPr="00994367">
        <w:rPr>
          <w:color w:val="000000" w:themeColor="text1"/>
          <w:sz w:val="26"/>
          <w:szCs w:val="26"/>
        </w:rPr>
        <w:t>;</w:t>
      </w:r>
    </w:p>
    <w:p w:rsidR="00EC6B3C" w:rsidRPr="001F1509" w:rsidRDefault="00C418C2" w:rsidP="00EC6B3C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994367">
        <w:rPr>
          <w:color w:val="000000" w:themeColor="text1"/>
          <w:sz w:val="26"/>
          <w:szCs w:val="26"/>
        </w:rPr>
        <w:t>- полное или частичное перекрытие вывесками оконных и дверных проемов,</w:t>
      </w:r>
      <w:r w:rsidRPr="001F1509">
        <w:rPr>
          <w:color w:val="000000" w:themeColor="text1"/>
          <w:sz w:val="26"/>
          <w:szCs w:val="26"/>
        </w:rPr>
        <w:t xml:space="preserve"> витражей и витрин</w:t>
      </w:r>
      <w:r w:rsidR="00E91357" w:rsidRPr="001F1509">
        <w:rPr>
          <w:color w:val="000000" w:themeColor="text1"/>
          <w:sz w:val="26"/>
          <w:szCs w:val="26"/>
        </w:rPr>
        <w:t xml:space="preserve"> (Рис. 4 Графического приложения к Требованиям)</w:t>
      </w:r>
      <w:r w:rsidRPr="001F1509">
        <w:rPr>
          <w:color w:val="000000" w:themeColor="text1"/>
          <w:sz w:val="26"/>
          <w:szCs w:val="26"/>
        </w:rPr>
        <w:t>;</w:t>
      </w:r>
    </w:p>
    <w:p w:rsidR="00593277" w:rsidRPr="001F1509" w:rsidRDefault="00593277" w:rsidP="00EC6B3C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 размещение вывесок в оконных проемах, на кровлях, лоджиях и балконах</w:t>
      </w:r>
      <w:r w:rsidR="003E0964">
        <w:rPr>
          <w:color w:val="000000" w:themeColor="text1"/>
          <w:sz w:val="26"/>
          <w:szCs w:val="26"/>
        </w:rPr>
        <w:t xml:space="preserve"> (Рис. 4 Графического приложения к Требованиям)</w:t>
      </w:r>
      <w:r w:rsidRPr="001F1509">
        <w:rPr>
          <w:color w:val="000000" w:themeColor="text1"/>
          <w:sz w:val="26"/>
          <w:szCs w:val="26"/>
        </w:rPr>
        <w:t>;</w:t>
      </w:r>
    </w:p>
    <w:p w:rsidR="005C18DD" w:rsidRPr="00600BD4" w:rsidRDefault="005C18DD" w:rsidP="00C418C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 размещение у входа в помещение настенных вывесок, закрывающих весь простенок и имеющих разный габарит и дизайн</w:t>
      </w:r>
      <w:r w:rsidR="00DF2D19" w:rsidRPr="001F1509">
        <w:rPr>
          <w:color w:val="000000" w:themeColor="text1"/>
          <w:sz w:val="26"/>
          <w:szCs w:val="26"/>
        </w:rPr>
        <w:t xml:space="preserve"> (Рис. 5 Графического приложения к </w:t>
      </w:r>
      <w:r w:rsidR="00DF2D19" w:rsidRPr="00600BD4">
        <w:rPr>
          <w:color w:val="000000" w:themeColor="text1"/>
          <w:sz w:val="26"/>
          <w:szCs w:val="26"/>
        </w:rPr>
        <w:t>Требованиям)</w:t>
      </w:r>
      <w:r w:rsidRPr="00600BD4">
        <w:rPr>
          <w:color w:val="000000" w:themeColor="text1"/>
          <w:sz w:val="26"/>
          <w:szCs w:val="26"/>
        </w:rPr>
        <w:t>;</w:t>
      </w:r>
    </w:p>
    <w:p w:rsidR="00C418C2" w:rsidRPr="00600BD4" w:rsidRDefault="00C418C2" w:rsidP="00C418C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600BD4">
        <w:rPr>
          <w:color w:val="000000" w:themeColor="text1"/>
          <w:sz w:val="26"/>
          <w:szCs w:val="26"/>
        </w:rPr>
        <w:t>- размещение вывесок на фасадах в границах жилых помещений, в том числе на глухих торцах фасада</w:t>
      </w:r>
      <w:r w:rsidR="00DF2D19" w:rsidRPr="00600BD4">
        <w:rPr>
          <w:color w:val="000000" w:themeColor="text1"/>
          <w:sz w:val="26"/>
          <w:szCs w:val="26"/>
        </w:rPr>
        <w:t xml:space="preserve"> (Рис. 6 Графического приложения к Требованиям)</w:t>
      </w:r>
      <w:r w:rsidRPr="00600BD4">
        <w:rPr>
          <w:color w:val="000000" w:themeColor="text1"/>
          <w:sz w:val="26"/>
          <w:szCs w:val="26"/>
        </w:rPr>
        <w:t>;</w:t>
      </w:r>
    </w:p>
    <w:p w:rsidR="00600BD4" w:rsidRPr="00600BD4" w:rsidRDefault="00593277" w:rsidP="00600BD4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600BD4">
        <w:rPr>
          <w:color w:val="000000" w:themeColor="text1"/>
          <w:sz w:val="26"/>
          <w:szCs w:val="26"/>
        </w:rPr>
        <w:t>- использование более двух г</w:t>
      </w:r>
      <w:r w:rsidR="00600BD4" w:rsidRPr="00600BD4">
        <w:rPr>
          <w:color w:val="000000" w:themeColor="text1"/>
          <w:sz w:val="26"/>
          <w:szCs w:val="26"/>
        </w:rPr>
        <w:t xml:space="preserve">арнитур шрифтов в одной вывеске (Под </w:t>
      </w:r>
      <w:r w:rsidR="00600BD4" w:rsidRPr="00600BD4">
        <w:rPr>
          <w:sz w:val="26"/>
          <w:szCs w:val="26"/>
        </w:rPr>
        <w:t xml:space="preserve">гарнитурой </w:t>
      </w:r>
      <w:r w:rsidR="00600BD4" w:rsidRPr="00600BD4">
        <w:rPr>
          <w:sz w:val="26"/>
          <w:szCs w:val="26"/>
        </w:rPr>
        <w:lastRenderedPageBreak/>
        <w:t>шрифта понимается совокупность шрифтов, объединенных общими стилевыми признаками, отличными от других шрифтов, то есть совокупность начертаний, объединенных общим характером графического построения знаков и решения этих элементов).</w:t>
      </w:r>
    </w:p>
    <w:p w:rsidR="00C418C2" w:rsidRPr="00600BD4" w:rsidRDefault="00C418C2" w:rsidP="00C418C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600BD4">
        <w:rPr>
          <w:color w:val="000000" w:themeColor="text1"/>
          <w:sz w:val="26"/>
          <w:szCs w:val="26"/>
        </w:rPr>
        <w:t>- перекрытие вывесками указателей наименований улиц и номеров домов</w:t>
      </w:r>
      <w:r w:rsidR="00C07B5D" w:rsidRPr="00600BD4">
        <w:rPr>
          <w:color w:val="000000" w:themeColor="text1"/>
          <w:sz w:val="26"/>
          <w:szCs w:val="26"/>
        </w:rPr>
        <w:t>, элементов других вывесок</w:t>
      </w:r>
      <w:r w:rsidR="00FF7F7F" w:rsidRPr="00600BD4">
        <w:rPr>
          <w:color w:val="000000" w:themeColor="text1"/>
          <w:sz w:val="26"/>
          <w:szCs w:val="26"/>
        </w:rPr>
        <w:t xml:space="preserve"> (Рис. 8 Графического приложения к Требованиям)</w:t>
      </w:r>
      <w:r w:rsidRPr="00600BD4">
        <w:rPr>
          <w:color w:val="000000" w:themeColor="text1"/>
          <w:sz w:val="26"/>
          <w:szCs w:val="26"/>
        </w:rPr>
        <w:t>;</w:t>
      </w:r>
    </w:p>
    <w:p w:rsidR="00C418C2" w:rsidRPr="00927B16" w:rsidRDefault="00C418C2" w:rsidP="00C418C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927B16">
        <w:rPr>
          <w:color w:val="000000" w:themeColor="text1"/>
          <w:sz w:val="26"/>
          <w:szCs w:val="26"/>
        </w:rPr>
        <w:t xml:space="preserve">- размещение вывесок путем непосредственного нанесения на поверхность фасада декоративно-художественного </w:t>
      </w:r>
      <w:r w:rsidR="00976CB8" w:rsidRPr="00927B16">
        <w:rPr>
          <w:color w:val="000000" w:themeColor="text1"/>
          <w:sz w:val="26"/>
          <w:szCs w:val="26"/>
        </w:rPr>
        <w:t xml:space="preserve">и (или) текстового изображения </w:t>
      </w:r>
      <w:r w:rsidRPr="00927B16">
        <w:rPr>
          <w:color w:val="000000" w:themeColor="text1"/>
          <w:sz w:val="26"/>
          <w:szCs w:val="26"/>
        </w:rPr>
        <w:t xml:space="preserve">методом покраски, наклейки, </w:t>
      </w:r>
      <w:r w:rsidR="00976CB8" w:rsidRPr="00927B16">
        <w:rPr>
          <w:color w:val="000000" w:themeColor="text1"/>
          <w:sz w:val="26"/>
          <w:szCs w:val="26"/>
        </w:rPr>
        <w:t xml:space="preserve">размещения </w:t>
      </w:r>
      <w:r w:rsidRPr="00927B16">
        <w:rPr>
          <w:color w:val="000000" w:themeColor="text1"/>
          <w:sz w:val="26"/>
          <w:szCs w:val="26"/>
        </w:rPr>
        <w:t>баннерной ткани</w:t>
      </w:r>
      <w:r w:rsidR="00902D92" w:rsidRPr="00927B16">
        <w:rPr>
          <w:color w:val="000000" w:themeColor="text1"/>
          <w:sz w:val="26"/>
          <w:szCs w:val="26"/>
        </w:rPr>
        <w:t xml:space="preserve">, растяжек, </w:t>
      </w:r>
      <w:r w:rsidR="000879E3" w:rsidRPr="00927B16">
        <w:rPr>
          <w:color w:val="000000" w:themeColor="text1"/>
          <w:sz w:val="26"/>
          <w:szCs w:val="26"/>
        </w:rPr>
        <w:t>роллерных систем</w:t>
      </w:r>
      <w:r w:rsidR="00976CB8" w:rsidRPr="00927B16">
        <w:rPr>
          <w:color w:val="000000" w:themeColor="text1"/>
          <w:sz w:val="26"/>
          <w:szCs w:val="26"/>
        </w:rPr>
        <w:t>, а также размещение</w:t>
      </w:r>
      <w:r w:rsidRPr="00927B16">
        <w:rPr>
          <w:color w:val="000000" w:themeColor="text1"/>
          <w:sz w:val="26"/>
          <w:szCs w:val="26"/>
        </w:rPr>
        <w:t xml:space="preserve"> иными методами, не </w:t>
      </w:r>
      <w:r w:rsidR="00976CB8" w:rsidRPr="00927B16">
        <w:rPr>
          <w:color w:val="000000" w:themeColor="text1"/>
          <w:sz w:val="26"/>
          <w:szCs w:val="26"/>
        </w:rPr>
        <w:t>имеющими объемных характеристик</w:t>
      </w:r>
      <w:r w:rsidR="005250DB" w:rsidRPr="00927B16">
        <w:rPr>
          <w:color w:val="000000" w:themeColor="text1"/>
        </w:rPr>
        <w:t xml:space="preserve"> </w:t>
      </w:r>
      <w:r w:rsidR="005250DB" w:rsidRPr="00927B16">
        <w:rPr>
          <w:color w:val="000000" w:themeColor="text1"/>
          <w:sz w:val="26"/>
          <w:szCs w:val="26"/>
        </w:rPr>
        <w:t>(Рис. 9 Графического приложения к Требованиям)</w:t>
      </w:r>
      <w:r w:rsidRPr="00927B16">
        <w:rPr>
          <w:color w:val="000000" w:themeColor="text1"/>
          <w:sz w:val="26"/>
          <w:szCs w:val="26"/>
        </w:rPr>
        <w:t>;</w:t>
      </w:r>
    </w:p>
    <w:p w:rsidR="00202628" w:rsidRPr="001F1509" w:rsidRDefault="00202628" w:rsidP="00C418C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927B16">
        <w:rPr>
          <w:color w:val="000000" w:themeColor="text1"/>
          <w:sz w:val="26"/>
          <w:szCs w:val="26"/>
        </w:rPr>
        <w:t xml:space="preserve">- установка надувных </w:t>
      </w:r>
      <w:r w:rsidR="002B0E51">
        <w:rPr>
          <w:color w:val="000000" w:themeColor="text1"/>
          <w:sz w:val="26"/>
          <w:szCs w:val="26"/>
        </w:rPr>
        <w:t>вывесок</w:t>
      </w:r>
      <w:r w:rsidRPr="00927B16">
        <w:rPr>
          <w:color w:val="000000" w:themeColor="text1"/>
          <w:sz w:val="26"/>
          <w:szCs w:val="26"/>
        </w:rPr>
        <w:t>;</w:t>
      </w:r>
    </w:p>
    <w:p w:rsidR="00593277" w:rsidRPr="00927B16" w:rsidRDefault="00593277" w:rsidP="00593277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-  размещение вывесок с помощью демонстрации постеров на динамических системах смены изображений (роллерные системы, </w:t>
      </w:r>
      <w:proofErr w:type="spellStart"/>
      <w:r w:rsidRPr="001F1509">
        <w:rPr>
          <w:color w:val="000000" w:themeColor="text1"/>
          <w:sz w:val="26"/>
          <w:szCs w:val="26"/>
        </w:rPr>
        <w:t>призматроны</w:t>
      </w:r>
      <w:proofErr w:type="spellEnd"/>
      <w:r w:rsidRPr="001F1509">
        <w:rPr>
          <w:color w:val="000000" w:themeColor="text1"/>
          <w:sz w:val="26"/>
          <w:szCs w:val="26"/>
        </w:rPr>
        <w:t xml:space="preserve">, неоновых светильников и др.), с помощью изображения, демонстрируемого на электронных носителях (экраны, бегущая строка и т.д.), с использованием </w:t>
      </w:r>
      <w:proofErr w:type="spellStart"/>
      <w:r w:rsidRPr="001F1509">
        <w:rPr>
          <w:color w:val="000000" w:themeColor="text1"/>
          <w:sz w:val="26"/>
          <w:szCs w:val="26"/>
        </w:rPr>
        <w:t>светопроекционных</w:t>
      </w:r>
      <w:proofErr w:type="spellEnd"/>
      <w:r w:rsidRPr="001F1509">
        <w:rPr>
          <w:color w:val="000000" w:themeColor="text1"/>
          <w:sz w:val="26"/>
          <w:szCs w:val="26"/>
        </w:rPr>
        <w:t xml:space="preserve"> </w:t>
      </w:r>
      <w:r w:rsidRPr="00927B16">
        <w:rPr>
          <w:color w:val="000000" w:themeColor="text1"/>
          <w:sz w:val="26"/>
          <w:szCs w:val="26"/>
        </w:rPr>
        <w:t>технических средств;</w:t>
      </w:r>
    </w:p>
    <w:p w:rsidR="00593277" w:rsidRPr="00927B16" w:rsidRDefault="00593277" w:rsidP="00593277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927B16">
        <w:rPr>
          <w:color w:val="000000" w:themeColor="text1"/>
          <w:sz w:val="26"/>
          <w:szCs w:val="26"/>
        </w:rPr>
        <w:t>- размещение вывесок, в конструкции которых используются мигающие (мерцающие) элементы</w:t>
      </w:r>
      <w:r w:rsidR="00517411" w:rsidRPr="00927B16">
        <w:rPr>
          <w:color w:val="000000" w:themeColor="text1"/>
          <w:sz w:val="26"/>
          <w:szCs w:val="26"/>
        </w:rPr>
        <w:t>, а также с наличием звуковых технических средств</w:t>
      </w:r>
      <w:r w:rsidRPr="00927B16">
        <w:rPr>
          <w:color w:val="000000" w:themeColor="text1"/>
          <w:sz w:val="26"/>
          <w:szCs w:val="26"/>
        </w:rPr>
        <w:t>;</w:t>
      </w:r>
    </w:p>
    <w:p w:rsidR="00C418C2" w:rsidRPr="00927B16" w:rsidRDefault="00C418C2" w:rsidP="00C418C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927B16">
        <w:rPr>
          <w:color w:val="000000" w:themeColor="text1"/>
          <w:sz w:val="26"/>
          <w:szCs w:val="26"/>
        </w:rPr>
        <w:t>- размещен</w:t>
      </w:r>
      <w:r w:rsidR="000879E3" w:rsidRPr="00927B16">
        <w:rPr>
          <w:color w:val="000000" w:themeColor="text1"/>
          <w:sz w:val="26"/>
          <w:szCs w:val="26"/>
        </w:rPr>
        <w:t>ие вывесок в виде информационных флагов;</w:t>
      </w:r>
    </w:p>
    <w:p w:rsidR="00C418C2" w:rsidRPr="001F1509" w:rsidRDefault="00C418C2" w:rsidP="00C418C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927B16">
        <w:rPr>
          <w:color w:val="000000" w:themeColor="text1"/>
          <w:sz w:val="26"/>
          <w:szCs w:val="26"/>
        </w:rPr>
        <w:t>- размещение консольных вывесок на расстоянии менее 10,0 м друг от друга (по</w:t>
      </w:r>
      <w:r w:rsidRPr="001F1509">
        <w:rPr>
          <w:color w:val="000000" w:themeColor="text1"/>
          <w:sz w:val="26"/>
          <w:szCs w:val="26"/>
        </w:rPr>
        <w:t xml:space="preserve"> длине фасада)</w:t>
      </w:r>
      <w:r w:rsidR="005250DB" w:rsidRPr="001F1509">
        <w:rPr>
          <w:color w:val="000000" w:themeColor="text1"/>
        </w:rPr>
        <w:t xml:space="preserve"> </w:t>
      </w:r>
      <w:r w:rsidR="005250DB" w:rsidRPr="001F1509">
        <w:rPr>
          <w:color w:val="000000" w:themeColor="text1"/>
          <w:sz w:val="26"/>
          <w:szCs w:val="26"/>
        </w:rPr>
        <w:t>(Рис. 10 Графического приложения к Требованиям)</w:t>
      </w:r>
      <w:r w:rsidRPr="001F1509">
        <w:rPr>
          <w:color w:val="000000" w:themeColor="text1"/>
          <w:sz w:val="26"/>
          <w:szCs w:val="26"/>
        </w:rPr>
        <w:t>;</w:t>
      </w:r>
    </w:p>
    <w:p w:rsidR="00C418C2" w:rsidRPr="001F1509" w:rsidRDefault="00C418C2" w:rsidP="00C418C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  размещение консольных вывесок разного габарита в один ряд</w:t>
      </w:r>
      <w:r w:rsidR="007C4502" w:rsidRPr="001F1509">
        <w:rPr>
          <w:color w:val="000000" w:themeColor="text1"/>
          <w:sz w:val="26"/>
          <w:szCs w:val="26"/>
        </w:rPr>
        <w:t xml:space="preserve"> (Рис. 11 Графического приложения к Требованиям)</w:t>
      </w:r>
      <w:r w:rsidRPr="001F1509">
        <w:rPr>
          <w:color w:val="000000" w:themeColor="text1"/>
          <w:sz w:val="26"/>
          <w:szCs w:val="26"/>
        </w:rPr>
        <w:t>;</w:t>
      </w:r>
    </w:p>
    <w:p w:rsidR="00C418C2" w:rsidRPr="001F1509" w:rsidRDefault="00C418C2" w:rsidP="00C418C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 окраска и покрытие декоративными пленками с информацией всей поверхности остекления дверей, окон, витражей и витрин</w:t>
      </w:r>
      <w:r w:rsidR="00BD4852" w:rsidRPr="001F1509">
        <w:rPr>
          <w:color w:val="000000" w:themeColor="text1"/>
          <w:sz w:val="26"/>
          <w:szCs w:val="26"/>
        </w:rPr>
        <w:t xml:space="preserve"> (Рис. 12 Графического приложения к Требованиям)</w:t>
      </w:r>
      <w:r w:rsidRPr="001F1509">
        <w:rPr>
          <w:color w:val="000000" w:themeColor="text1"/>
          <w:sz w:val="26"/>
          <w:szCs w:val="26"/>
        </w:rPr>
        <w:t xml:space="preserve">; </w:t>
      </w:r>
    </w:p>
    <w:p w:rsidR="00C418C2" w:rsidRPr="001F1509" w:rsidRDefault="00C418C2" w:rsidP="00C418C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 размещение вывесок с внешней стороны остекленных поверхностей фасада;</w:t>
      </w:r>
    </w:p>
    <w:p w:rsidR="00C418C2" w:rsidRPr="001F1509" w:rsidRDefault="00C418C2" w:rsidP="00C418C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 замена остекления витрин световыми и иными коробами или конструкциями</w:t>
      </w:r>
      <w:r w:rsidR="003E0964">
        <w:rPr>
          <w:color w:val="000000" w:themeColor="text1"/>
          <w:sz w:val="26"/>
          <w:szCs w:val="26"/>
        </w:rPr>
        <w:t xml:space="preserve"> (Рис. </w:t>
      </w:r>
      <w:r w:rsidR="0008454B">
        <w:rPr>
          <w:color w:val="000000" w:themeColor="text1"/>
          <w:sz w:val="26"/>
          <w:szCs w:val="26"/>
        </w:rPr>
        <w:t>1</w:t>
      </w:r>
      <w:r w:rsidR="003E0964">
        <w:rPr>
          <w:color w:val="000000" w:themeColor="text1"/>
          <w:sz w:val="26"/>
          <w:szCs w:val="26"/>
        </w:rPr>
        <w:t>2 Графического приложения к Требованиям)</w:t>
      </w:r>
      <w:r w:rsidRPr="001F1509">
        <w:rPr>
          <w:color w:val="000000" w:themeColor="text1"/>
          <w:sz w:val="26"/>
          <w:szCs w:val="26"/>
        </w:rPr>
        <w:t>;</w:t>
      </w:r>
    </w:p>
    <w:p w:rsidR="00C418C2" w:rsidRPr="001F1509" w:rsidRDefault="00C418C2" w:rsidP="00C418C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 устройство в витрине конструкций электронных носителей – экранов на всю высоту и (или) длину остекления витрины</w:t>
      </w:r>
      <w:r w:rsidR="003E0964">
        <w:rPr>
          <w:color w:val="000000" w:themeColor="text1"/>
          <w:sz w:val="26"/>
          <w:szCs w:val="26"/>
        </w:rPr>
        <w:t xml:space="preserve"> (Рис. 12 Графического приложения к Требованиям)</w:t>
      </w:r>
      <w:r w:rsidRPr="001F1509">
        <w:rPr>
          <w:color w:val="000000" w:themeColor="text1"/>
          <w:sz w:val="26"/>
          <w:szCs w:val="26"/>
        </w:rPr>
        <w:t>;</w:t>
      </w:r>
    </w:p>
    <w:p w:rsidR="00C418C2" w:rsidRPr="001F1509" w:rsidRDefault="00C418C2" w:rsidP="00C418C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 размещение вывесок на огражден</w:t>
      </w:r>
      <w:r w:rsidR="00A871F2" w:rsidRPr="001F1509">
        <w:rPr>
          <w:color w:val="000000" w:themeColor="text1"/>
          <w:sz w:val="26"/>
          <w:szCs w:val="26"/>
        </w:rPr>
        <w:t>иях любого типа</w:t>
      </w:r>
      <w:r w:rsidR="00972C82" w:rsidRPr="001F1509">
        <w:rPr>
          <w:color w:val="000000" w:themeColor="text1"/>
          <w:sz w:val="26"/>
          <w:szCs w:val="26"/>
        </w:rPr>
        <w:t xml:space="preserve"> и временны</w:t>
      </w:r>
      <w:r w:rsidR="003B2A4A" w:rsidRPr="001F1509">
        <w:rPr>
          <w:color w:val="000000" w:themeColor="text1"/>
          <w:sz w:val="26"/>
          <w:szCs w:val="26"/>
        </w:rPr>
        <w:t>х</w:t>
      </w:r>
      <w:r w:rsidR="00972C82" w:rsidRPr="001F1509">
        <w:rPr>
          <w:color w:val="000000" w:themeColor="text1"/>
          <w:sz w:val="26"/>
          <w:szCs w:val="26"/>
        </w:rPr>
        <w:t xml:space="preserve"> конструкциях любого типа</w:t>
      </w:r>
      <w:r w:rsidR="00B53C7B" w:rsidRPr="001F1509">
        <w:rPr>
          <w:color w:val="000000" w:themeColor="text1"/>
          <w:sz w:val="26"/>
          <w:szCs w:val="26"/>
        </w:rPr>
        <w:t xml:space="preserve"> (Рис. 13 Графического приложения к Требованиям)</w:t>
      </w:r>
      <w:r w:rsidRPr="001F1509">
        <w:rPr>
          <w:color w:val="000000" w:themeColor="text1"/>
          <w:sz w:val="26"/>
          <w:szCs w:val="26"/>
        </w:rPr>
        <w:t>;</w:t>
      </w:r>
    </w:p>
    <w:p w:rsidR="00C8516B" w:rsidRPr="001F1509" w:rsidRDefault="00C8516B" w:rsidP="00C8516B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 размещение вывески на поверхностях объект</w:t>
      </w:r>
      <w:r w:rsidR="00B171A4" w:rsidRPr="001F1509">
        <w:rPr>
          <w:color w:val="000000" w:themeColor="text1"/>
          <w:sz w:val="26"/>
          <w:szCs w:val="26"/>
        </w:rPr>
        <w:t xml:space="preserve">ов </w:t>
      </w:r>
      <w:r w:rsidR="005631B3" w:rsidRPr="001F1509">
        <w:rPr>
          <w:color w:val="000000" w:themeColor="text1"/>
          <w:sz w:val="26"/>
          <w:szCs w:val="26"/>
        </w:rPr>
        <w:t>незавершенного строительства;</w:t>
      </w:r>
    </w:p>
    <w:p w:rsidR="00B171A4" w:rsidRPr="001F1509" w:rsidRDefault="00B171A4" w:rsidP="00C8516B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 размещение вывесок не в месте расположения организации с указанием направления движения</w:t>
      </w:r>
      <w:r w:rsidR="00971528" w:rsidRPr="001F1509">
        <w:rPr>
          <w:color w:val="000000" w:themeColor="text1"/>
          <w:sz w:val="26"/>
          <w:szCs w:val="26"/>
        </w:rPr>
        <w:t xml:space="preserve"> (Рис. 14 Графического приложения к Требованиям)</w:t>
      </w:r>
      <w:r w:rsidR="005631B3" w:rsidRPr="001F1509">
        <w:rPr>
          <w:color w:val="000000" w:themeColor="text1"/>
          <w:sz w:val="26"/>
          <w:szCs w:val="26"/>
        </w:rPr>
        <w:t>;</w:t>
      </w:r>
    </w:p>
    <w:p w:rsidR="005631B3" w:rsidRPr="001F1509" w:rsidRDefault="005631B3" w:rsidP="00C8516B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- установка </w:t>
      </w:r>
      <w:proofErr w:type="spellStart"/>
      <w:r w:rsidRPr="001F1509">
        <w:rPr>
          <w:color w:val="000000" w:themeColor="text1"/>
          <w:sz w:val="26"/>
          <w:szCs w:val="26"/>
        </w:rPr>
        <w:t>штендеров</w:t>
      </w:r>
      <w:proofErr w:type="spellEnd"/>
      <w:r w:rsidRPr="001F1509">
        <w:rPr>
          <w:color w:val="000000" w:themeColor="text1"/>
          <w:sz w:val="26"/>
          <w:szCs w:val="26"/>
        </w:rPr>
        <w:t xml:space="preserve"> (двусторонние выносные щитовые конструкции).</w:t>
      </w:r>
    </w:p>
    <w:p w:rsidR="006243C4" w:rsidRPr="001F1509" w:rsidRDefault="001339A1" w:rsidP="006243C4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3.10. Размещение вывесок не должно перекрывать ценные архитектурно-художественные элементы и скульптурный декор зданий, строений, сооружений (орнаменты, фризы, колонны, пилястры, капители, карнизы, пояса, тяги, филенки, наличники, окна, двери, порталы входов, фронтоны, витражи, витрины, барельефы, акротерии, балюстрады, замковые </w:t>
      </w:r>
      <w:r w:rsidR="007A5877" w:rsidRPr="001F1509">
        <w:rPr>
          <w:color w:val="000000" w:themeColor="text1"/>
          <w:sz w:val="26"/>
          <w:szCs w:val="26"/>
        </w:rPr>
        <w:t xml:space="preserve">камни, орнаментальные порезки) </w:t>
      </w:r>
      <w:r w:rsidRPr="001F1509">
        <w:rPr>
          <w:color w:val="000000" w:themeColor="text1"/>
          <w:sz w:val="26"/>
          <w:szCs w:val="26"/>
        </w:rPr>
        <w:t>и другие архитектурные элементы</w:t>
      </w:r>
      <w:r w:rsidR="0083431A" w:rsidRPr="001F1509">
        <w:rPr>
          <w:color w:val="000000" w:themeColor="text1"/>
          <w:sz w:val="26"/>
          <w:szCs w:val="26"/>
        </w:rPr>
        <w:t xml:space="preserve"> (Рис. 15 Графического приложения к Требованиям)</w:t>
      </w:r>
      <w:r w:rsidRPr="001F1509">
        <w:rPr>
          <w:color w:val="000000" w:themeColor="text1"/>
          <w:sz w:val="26"/>
          <w:szCs w:val="26"/>
        </w:rPr>
        <w:t>.</w:t>
      </w:r>
    </w:p>
    <w:p w:rsidR="00720D34" w:rsidRDefault="00F329A9" w:rsidP="00720D34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3.11</w:t>
      </w:r>
      <w:r w:rsidRPr="00F329A9">
        <w:rPr>
          <w:color w:val="000000" w:themeColor="text1"/>
          <w:sz w:val="26"/>
          <w:szCs w:val="26"/>
        </w:rPr>
        <w:t>. Габариты, порядок размещение вывесок на фасадах зданий, строений и сооружений приведены в графическом приложении к Требованиям.</w:t>
      </w:r>
    </w:p>
    <w:p w:rsidR="00A83F35" w:rsidRPr="001F1509" w:rsidRDefault="00A83F35" w:rsidP="00720D34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</w:p>
    <w:p w:rsidR="00C418C2" w:rsidRPr="001F1509" w:rsidRDefault="002E58F4" w:rsidP="00454164">
      <w:pPr>
        <w:widowControl w:val="0"/>
        <w:autoSpaceDE w:val="0"/>
        <w:autoSpaceDN w:val="0"/>
        <w:adjustRightInd w:val="0"/>
        <w:ind w:firstLine="567"/>
        <w:jc w:val="center"/>
        <w:rPr>
          <w:b/>
          <w:color w:val="000000" w:themeColor="text1"/>
          <w:sz w:val="26"/>
          <w:szCs w:val="26"/>
        </w:rPr>
      </w:pPr>
      <w:r w:rsidRPr="001F1509">
        <w:rPr>
          <w:b/>
          <w:color w:val="000000" w:themeColor="text1"/>
          <w:sz w:val="26"/>
          <w:szCs w:val="26"/>
        </w:rPr>
        <w:t xml:space="preserve">4. </w:t>
      </w:r>
      <w:r w:rsidR="00C418C2" w:rsidRPr="001F1509">
        <w:rPr>
          <w:b/>
          <w:color w:val="000000" w:themeColor="text1"/>
          <w:sz w:val="26"/>
          <w:szCs w:val="26"/>
        </w:rPr>
        <w:t>Требования к размещению отдельных видов вывесок</w:t>
      </w:r>
    </w:p>
    <w:p w:rsidR="00A64077" w:rsidRPr="001F1509" w:rsidRDefault="00A64077" w:rsidP="00366D8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</w:p>
    <w:p w:rsidR="002B616A" w:rsidRPr="001F1509" w:rsidRDefault="002B616A" w:rsidP="002B616A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4.1. Требования к вывескам, размещаемых у входа или на входных дверях (информационные таблички):</w:t>
      </w:r>
    </w:p>
    <w:p w:rsidR="002B616A" w:rsidRPr="001F1509" w:rsidRDefault="005E2310" w:rsidP="002B616A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4.1</w:t>
      </w:r>
      <w:r w:rsidR="002B616A" w:rsidRPr="001F1509">
        <w:rPr>
          <w:color w:val="000000" w:themeColor="text1"/>
          <w:sz w:val="26"/>
          <w:szCs w:val="26"/>
        </w:rPr>
        <w:t>.1. Вывеска организации, информирующая о наименов</w:t>
      </w:r>
      <w:r w:rsidRPr="001F1509">
        <w:rPr>
          <w:color w:val="000000" w:themeColor="text1"/>
          <w:sz w:val="26"/>
          <w:szCs w:val="26"/>
        </w:rPr>
        <w:t>ании, месте нахождения (адресе)</w:t>
      </w:r>
      <w:r w:rsidR="003B27A7" w:rsidRPr="001F1509">
        <w:rPr>
          <w:color w:val="000000" w:themeColor="text1"/>
          <w:sz w:val="26"/>
          <w:szCs w:val="26"/>
        </w:rPr>
        <w:t xml:space="preserve"> и графике работы </w:t>
      </w:r>
      <w:r w:rsidR="002B616A" w:rsidRPr="001F1509">
        <w:rPr>
          <w:color w:val="000000" w:themeColor="text1"/>
          <w:sz w:val="26"/>
          <w:szCs w:val="26"/>
        </w:rPr>
        <w:t xml:space="preserve">должна состоять только из текстовой </w:t>
      </w:r>
      <w:r w:rsidRPr="001F1509">
        <w:rPr>
          <w:color w:val="000000" w:themeColor="text1"/>
          <w:sz w:val="26"/>
          <w:szCs w:val="26"/>
        </w:rPr>
        <w:t>части</w:t>
      </w:r>
      <w:r w:rsidR="002B616A" w:rsidRPr="001F1509">
        <w:rPr>
          <w:color w:val="000000" w:themeColor="text1"/>
          <w:sz w:val="26"/>
          <w:szCs w:val="26"/>
        </w:rPr>
        <w:t xml:space="preserve"> и не превышать предельные размеры для вывесок такого типа </w:t>
      </w:r>
      <w:r w:rsidRPr="001F1509">
        <w:rPr>
          <w:color w:val="000000" w:themeColor="text1"/>
          <w:sz w:val="26"/>
          <w:szCs w:val="26"/>
        </w:rPr>
        <w:t xml:space="preserve">- </w:t>
      </w:r>
      <w:r w:rsidR="002B616A" w:rsidRPr="001F1509">
        <w:rPr>
          <w:color w:val="000000" w:themeColor="text1"/>
          <w:sz w:val="26"/>
          <w:szCs w:val="26"/>
        </w:rPr>
        <w:t>не более 0,4 м и 0,6 м.</w:t>
      </w:r>
    </w:p>
    <w:p w:rsidR="002B616A" w:rsidRPr="001F1509" w:rsidRDefault="009F4C8F" w:rsidP="002B616A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4.1</w:t>
      </w:r>
      <w:r w:rsidR="002B616A" w:rsidRPr="001F1509">
        <w:rPr>
          <w:color w:val="000000" w:themeColor="text1"/>
          <w:sz w:val="26"/>
          <w:szCs w:val="26"/>
        </w:rPr>
        <w:t xml:space="preserve">.2. </w:t>
      </w:r>
      <w:r w:rsidRPr="001F1509">
        <w:rPr>
          <w:color w:val="000000" w:themeColor="text1"/>
          <w:sz w:val="26"/>
          <w:szCs w:val="26"/>
        </w:rPr>
        <w:t>Информационные таблички</w:t>
      </w:r>
      <w:r w:rsidR="002B616A" w:rsidRPr="001F1509">
        <w:rPr>
          <w:color w:val="000000" w:themeColor="text1"/>
          <w:sz w:val="26"/>
          <w:szCs w:val="26"/>
        </w:rPr>
        <w:t xml:space="preserve">: </w:t>
      </w:r>
    </w:p>
    <w:p w:rsidR="002B616A" w:rsidRPr="001F1509" w:rsidRDefault="002B616A" w:rsidP="002B616A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 - </w:t>
      </w:r>
      <w:r w:rsidR="00727920" w:rsidRPr="001F1509">
        <w:rPr>
          <w:color w:val="000000" w:themeColor="text1"/>
          <w:sz w:val="26"/>
          <w:szCs w:val="26"/>
        </w:rPr>
        <w:t xml:space="preserve">размещаются </w:t>
      </w:r>
      <w:r w:rsidRPr="001F1509">
        <w:rPr>
          <w:color w:val="000000" w:themeColor="text1"/>
          <w:sz w:val="26"/>
          <w:szCs w:val="26"/>
        </w:rPr>
        <w:t xml:space="preserve">на плоских участках фасада, свободных от архитектурных элементов, у входа (справа или слева) занимаемого помещения, или на входных дверях в него (в случаях размещения одной организации);                </w:t>
      </w:r>
    </w:p>
    <w:p w:rsidR="002B616A" w:rsidRPr="001F1509" w:rsidRDefault="002B616A" w:rsidP="002B616A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 должны соответствовать единому габариту и дизайну. Параметры таких вывесок должны быть идентичными и не превышать размеры, установленные для единичной вывески;</w:t>
      </w:r>
    </w:p>
    <w:p w:rsidR="002B616A" w:rsidRPr="001F1509" w:rsidRDefault="002B616A" w:rsidP="002B616A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 -</w:t>
      </w:r>
      <w:r w:rsidR="003E0964">
        <w:rPr>
          <w:color w:val="000000" w:themeColor="text1"/>
          <w:sz w:val="26"/>
          <w:szCs w:val="26"/>
        </w:rPr>
        <w:t xml:space="preserve"> </w:t>
      </w:r>
      <w:r w:rsidR="003B27A7" w:rsidRPr="001F1509">
        <w:rPr>
          <w:color w:val="000000" w:themeColor="text1"/>
          <w:sz w:val="26"/>
          <w:szCs w:val="26"/>
        </w:rPr>
        <w:t xml:space="preserve">размещаются </w:t>
      </w:r>
      <w:r w:rsidRPr="001F1509">
        <w:rPr>
          <w:color w:val="000000" w:themeColor="text1"/>
          <w:sz w:val="26"/>
          <w:szCs w:val="26"/>
        </w:rPr>
        <w:t>на одном уровне с иными аналогичными конструкциями в пределах плоскости фасада.</w:t>
      </w:r>
    </w:p>
    <w:p w:rsidR="00D5185B" w:rsidRPr="00046265" w:rsidRDefault="0086180A" w:rsidP="00517411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046265">
        <w:rPr>
          <w:color w:val="000000" w:themeColor="text1"/>
          <w:sz w:val="26"/>
          <w:szCs w:val="26"/>
        </w:rPr>
        <w:t>4.1.3.</w:t>
      </w:r>
      <w:r w:rsidR="00D5185B" w:rsidRPr="00046265">
        <w:rPr>
          <w:color w:val="000000" w:themeColor="text1"/>
          <w:sz w:val="26"/>
          <w:szCs w:val="26"/>
        </w:rPr>
        <w:t xml:space="preserve"> </w:t>
      </w:r>
      <w:r w:rsidR="00517411" w:rsidRPr="00046265">
        <w:rPr>
          <w:color w:val="000000" w:themeColor="text1"/>
          <w:sz w:val="26"/>
          <w:szCs w:val="26"/>
        </w:rPr>
        <w:t xml:space="preserve">Если один вход в здание, строение, сооружение обеспечивает проход более чем к трем организациям, </w:t>
      </w:r>
      <w:r w:rsidR="00D5185B" w:rsidRPr="00046265">
        <w:rPr>
          <w:color w:val="000000" w:themeColor="text1"/>
          <w:sz w:val="26"/>
          <w:szCs w:val="26"/>
        </w:rPr>
        <w:t xml:space="preserve">информационные таблички различных </w:t>
      </w:r>
      <w:r w:rsidRPr="00046265">
        <w:rPr>
          <w:color w:val="000000" w:themeColor="text1"/>
          <w:sz w:val="26"/>
          <w:szCs w:val="26"/>
        </w:rPr>
        <w:t>организаций</w:t>
      </w:r>
      <w:r w:rsidR="00D5185B" w:rsidRPr="00046265">
        <w:rPr>
          <w:color w:val="000000" w:themeColor="text1"/>
          <w:sz w:val="26"/>
          <w:szCs w:val="26"/>
        </w:rPr>
        <w:t xml:space="preserve"> заменяются на один общий указатель, на котором будут размещены логотипы и названия организаций с</w:t>
      </w:r>
      <w:r w:rsidR="006F5D1E" w:rsidRPr="00046265">
        <w:rPr>
          <w:color w:val="000000" w:themeColor="text1"/>
          <w:sz w:val="26"/>
          <w:szCs w:val="26"/>
        </w:rPr>
        <w:t xml:space="preserve"> указанием этажа и номера офиса.</w:t>
      </w:r>
    </w:p>
    <w:p w:rsidR="002B616A" w:rsidRDefault="00D5185B" w:rsidP="007C5E4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046265">
        <w:rPr>
          <w:color w:val="000000" w:themeColor="text1"/>
          <w:sz w:val="26"/>
          <w:szCs w:val="26"/>
        </w:rPr>
        <w:t>При группировке информационных табличек сменные модули должны иметь одинаковые размеры, схему расположения информации и цветовое</w:t>
      </w:r>
      <w:r w:rsidRPr="001F1509">
        <w:rPr>
          <w:color w:val="000000" w:themeColor="text1"/>
          <w:sz w:val="26"/>
          <w:szCs w:val="26"/>
        </w:rPr>
        <w:t xml:space="preserve"> решение</w:t>
      </w:r>
      <w:r w:rsidR="00560313" w:rsidRPr="001F1509">
        <w:rPr>
          <w:color w:val="000000" w:themeColor="text1"/>
          <w:sz w:val="26"/>
          <w:szCs w:val="26"/>
        </w:rPr>
        <w:t xml:space="preserve"> (Рис. 1</w:t>
      </w:r>
      <w:r w:rsidR="00BD0AC9" w:rsidRPr="001F1509">
        <w:rPr>
          <w:color w:val="000000" w:themeColor="text1"/>
          <w:sz w:val="26"/>
          <w:szCs w:val="26"/>
        </w:rPr>
        <w:t>6</w:t>
      </w:r>
      <w:r w:rsidR="00560313" w:rsidRPr="001F1509">
        <w:rPr>
          <w:color w:val="000000" w:themeColor="text1"/>
          <w:sz w:val="26"/>
          <w:szCs w:val="26"/>
        </w:rPr>
        <w:t xml:space="preserve"> Графического приложения к Требованиям).</w:t>
      </w:r>
    </w:p>
    <w:p w:rsidR="007C5E42" w:rsidRPr="001F1509" w:rsidRDefault="007C5E42" w:rsidP="007C5E42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</w:p>
    <w:p w:rsidR="00527384" w:rsidRPr="001F1509" w:rsidRDefault="002E58F4" w:rsidP="00527384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</w:t>
      </w:r>
      <w:r w:rsidR="002B616A" w:rsidRPr="001F1509">
        <w:rPr>
          <w:color w:val="000000" w:themeColor="text1"/>
          <w:sz w:val="26"/>
          <w:szCs w:val="26"/>
        </w:rPr>
        <w:t>.2</w:t>
      </w:r>
      <w:r w:rsidR="00527384" w:rsidRPr="001F1509">
        <w:rPr>
          <w:color w:val="000000" w:themeColor="text1"/>
          <w:sz w:val="26"/>
          <w:szCs w:val="26"/>
        </w:rPr>
        <w:t xml:space="preserve">.   </w:t>
      </w:r>
      <w:r w:rsidR="00C03A11" w:rsidRPr="001F1509">
        <w:rPr>
          <w:color w:val="000000" w:themeColor="text1"/>
          <w:sz w:val="26"/>
          <w:szCs w:val="26"/>
        </w:rPr>
        <w:t xml:space="preserve"> </w:t>
      </w:r>
      <w:r w:rsidR="00E50E93" w:rsidRPr="001F1509">
        <w:rPr>
          <w:color w:val="000000" w:themeColor="text1"/>
          <w:sz w:val="26"/>
          <w:szCs w:val="26"/>
        </w:rPr>
        <w:t xml:space="preserve">Требования к размещению </w:t>
      </w:r>
      <w:r w:rsidR="00527384" w:rsidRPr="001F1509">
        <w:rPr>
          <w:color w:val="000000" w:themeColor="text1"/>
          <w:sz w:val="26"/>
          <w:szCs w:val="26"/>
        </w:rPr>
        <w:t>настенных вывесок:</w:t>
      </w:r>
    </w:p>
    <w:p w:rsidR="00F708F8" w:rsidRPr="001F1509" w:rsidRDefault="00247AA4" w:rsidP="00F708F8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4.2.1</w:t>
      </w:r>
      <w:r w:rsidR="00F708F8" w:rsidRPr="001F1509">
        <w:rPr>
          <w:color w:val="000000" w:themeColor="text1"/>
          <w:sz w:val="26"/>
          <w:szCs w:val="26"/>
        </w:rPr>
        <w:t xml:space="preserve">. </w:t>
      </w:r>
      <w:r w:rsidRPr="001F1509">
        <w:rPr>
          <w:color w:val="000000" w:themeColor="text1"/>
          <w:sz w:val="26"/>
          <w:szCs w:val="26"/>
        </w:rPr>
        <w:t>Настенная в</w:t>
      </w:r>
      <w:r w:rsidR="00F708F8" w:rsidRPr="001F1509">
        <w:rPr>
          <w:color w:val="000000" w:themeColor="text1"/>
          <w:sz w:val="26"/>
          <w:szCs w:val="26"/>
        </w:rPr>
        <w:t>ывеска формируется из декоративно-художественных элементов (логотип, товарный знак и т.д.) организации</w:t>
      </w:r>
      <w:r w:rsidR="003E0964">
        <w:rPr>
          <w:color w:val="000000" w:themeColor="text1"/>
          <w:sz w:val="26"/>
          <w:szCs w:val="26"/>
        </w:rPr>
        <w:t>, и текстовой части -</w:t>
      </w:r>
      <w:r w:rsidR="00F708F8" w:rsidRPr="001F1509">
        <w:rPr>
          <w:color w:val="000000" w:themeColor="text1"/>
          <w:sz w:val="26"/>
          <w:szCs w:val="26"/>
        </w:rPr>
        <w:t xml:space="preserve"> ее названия и рода деятельно</w:t>
      </w:r>
      <w:r w:rsidR="003E0964">
        <w:rPr>
          <w:color w:val="000000" w:themeColor="text1"/>
          <w:sz w:val="26"/>
          <w:szCs w:val="26"/>
        </w:rPr>
        <w:t>сти (далее - элементы вывески).</w:t>
      </w:r>
    </w:p>
    <w:p w:rsidR="00F708F8" w:rsidRPr="001F1509" w:rsidRDefault="00F708F8" w:rsidP="00F708F8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Допускается дублирование только одного элемента вывески. На вывеске должно располагаться не более четырех элементов. </w:t>
      </w:r>
    </w:p>
    <w:p w:rsidR="00F708F8" w:rsidRPr="001F1509" w:rsidRDefault="00F708F8" w:rsidP="00F708F8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Вывески могут быть размещены в виде комплекса идентичных взаимосвязанных элементов одной информационной конструкции.</w:t>
      </w:r>
    </w:p>
    <w:p w:rsidR="00F708F8" w:rsidRPr="001F1509" w:rsidRDefault="00F708F8" w:rsidP="003701EE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Высота декоративно-художественных элементов не должна превышать высоту текстовой части вывески более чем в полтора раза</w:t>
      </w:r>
      <w:r w:rsidR="003701EE" w:rsidRPr="001F1509">
        <w:rPr>
          <w:color w:val="000000" w:themeColor="text1"/>
          <w:sz w:val="26"/>
          <w:szCs w:val="26"/>
        </w:rPr>
        <w:t xml:space="preserve"> (Рис. 17, 18 Графического приложения к Требованиям).</w:t>
      </w:r>
    </w:p>
    <w:p w:rsidR="00F708F8" w:rsidRPr="001F1509" w:rsidRDefault="000A75B2" w:rsidP="00527384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4.2.2.</w:t>
      </w:r>
      <w:r w:rsidR="001E0E04" w:rsidRPr="001F1509">
        <w:rPr>
          <w:color w:val="000000" w:themeColor="text1"/>
          <w:sz w:val="26"/>
          <w:szCs w:val="26"/>
        </w:rPr>
        <w:t xml:space="preserve"> Размещение информации, не предусмотренной </w:t>
      </w:r>
      <w:r w:rsidRPr="001F1509">
        <w:rPr>
          <w:color w:val="000000" w:themeColor="text1"/>
          <w:sz w:val="26"/>
          <w:szCs w:val="26"/>
        </w:rPr>
        <w:t xml:space="preserve">абзацем первым </w:t>
      </w:r>
      <w:proofErr w:type="spellStart"/>
      <w:r w:rsidR="008403FC" w:rsidRPr="001F1509">
        <w:rPr>
          <w:color w:val="000000" w:themeColor="text1"/>
          <w:sz w:val="26"/>
          <w:szCs w:val="26"/>
        </w:rPr>
        <w:t>пп</w:t>
      </w:r>
      <w:proofErr w:type="spellEnd"/>
      <w:r w:rsidR="008403FC" w:rsidRPr="001F1509">
        <w:rPr>
          <w:color w:val="000000" w:themeColor="text1"/>
          <w:sz w:val="26"/>
          <w:szCs w:val="26"/>
        </w:rPr>
        <w:t>.</w:t>
      </w:r>
      <w:r w:rsidR="001E0E04" w:rsidRPr="001F1509">
        <w:rPr>
          <w:color w:val="000000" w:themeColor="text1"/>
          <w:sz w:val="26"/>
          <w:szCs w:val="26"/>
        </w:rPr>
        <w:t xml:space="preserve"> </w:t>
      </w:r>
      <w:r w:rsidRPr="001F1509">
        <w:rPr>
          <w:color w:val="000000" w:themeColor="text1"/>
          <w:sz w:val="26"/>
          <w:szCs w:val="26"/>
        </w:rPr>
        <w:t>4.2.1</w:t>
      </w:r>
      <w:r w:rsidR="001E0E04" w:rsidRPr="001F1509">
        <w:rPr>
          <w:color w:val="000000" w:themeColor="text1"/>
          <w:sz w:val="26"/>
          <w:szCs w:val="26"/>
        </w:rPr>
        <w:t xml:space="preserve"> </w:t>
      </w:r>
      <w:r w:rsidR="008403FC" w:rsidRPr="001F1509">
        <w:rPr>
          <w:color w:val="000000" w:themeColor="text1"/>
          <w:sz w:val="26"/>
          <w:szCs w:val="26"/>
        </w:rPr>
        <w:t xml:space="preserve">п. 4.2 </w:t>
      </w:r>
      <w:r w:rsidRPr="001F1509">
        <w:rPr>
          <w:color w:val="000000" w:themeColor="text1"/>
          <w:sz w:val="26"/>
          <w:szCs w:val="26"/>
        </w:rPr>
        <w:t>Т</w:t>
      </w:r>
      <w:r w:rsidR="001E0E04" w:rsidRPr="001F1509">
        <w:rPr>
          <w:color w:val="000000" w:themeColor="text1"/>
          <w:sz w:val="26"/>
          <w:szCs w:val="26"/>
        </w:rPr>
        <w:t xml:space="preserve">ребований, на </w:t>
      </w:r>
      <w:r w:rsidRPr="001F1509">
        <w:rPr>
          <w:color w:val="000000" w:themeColor="text1"/>
          <w:sz w:val="26"/>
          <w:szCs w:val="26"/>
        </w:rPr>
        <w:t xml:space="preserve">настенных </w:t>
      </w:r>
      <w:r w:rsidR="001E0E04" w:rsidRPr="001F1509">
        <w:rPr>
          <w:color w:val="000000" w:themeColor="text1"/>
          <w:sz w:val="26"/>
          <w:szCs w:val="26"/>
        </w:rPr>
        <w:t>вывесках не допускается.</w:t>
      </w:r>
    </w:p>
    <w:p w:rsidR="004F78C9" w:rsidRPr="001F1509" w:rsidRDefault="002E58F4" w:rsidP="004F78C9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</w:t>
      </w:r>
      <w:r w:rsidR="00B90FFE" w:rsidRPr="001F1509">
        <w:rPr>
          <w:color w:val="000000" w:themeColor="text1"/>
          <w:sz w:val="26"/>
          <w:szCs w:val="26"/>
        </w:rPr>
        <w:t>.2.</w:t>
      </w:r>
      <w:r w:rsidR="003E2FBB" w:rsidRPr="001F1509">
        <w:rPr>
          <w:color w:val="000000" w:themeColor="text1"/>
          <w:sz w:val="26"/>
          <w:szCs w:val="26"/>
        </w:rPr>
        <w:t>3</w:t>
      </w:r>
      <w:r w:rsidR="00B90FFE" w:rsidRPr="001F1509">
        <w:rPr>
          <w:color w:val="000000" w:themeColor="text1"/>
          <w:sz w:val="26"/>
          <w:szCs w:val="26"/>
        </w:rPr>
        <w:t>. </w:t>
      </w:r>
      <w:r w:rsidR="00383CBA" w:rsidRPr="001F1509">
        <w:rPr>
          <w:color w:val="000000" w:themeColor="text1"/>
          <w:sz w:val="26"/>
          <w:szCs w:val="26"/>
        </w:rPr>
        <w:t>Настенные в</w:t>
      </w:r>
      <w:r w:rsidR="00527384" w:rsidRPr="001F1509">
        <w:rPr>
          <w:color w:val="000000" w:themeColor="text1"/>
          <w:sz w:val="26"/>
          <w:szCs w:val="26"/>
        </w:rPr>
        <w:t>ывески следует размещать только в месте нахождения организации в зоне главного входа и служить целям идентификации организации</w:t>
      </w:r>
      <w:r w:rsidR="00FB2D06" w:rsidRPr="001F1509">
        <w:rPr>
          <w:color w:val="000000" w:themeColor="text1"/>
          <w:sz w:val="26"/>
          <w:szCs w:val="26"/>
        </w:rPr>
        <w:t>.</w:t>
      </w:r>
      <w:r w:rsidR="00527384" w:rsidRPr="001F1509">
        <w:rPr>
          <w:color w:val="000000" w:themeColor="text1"/>
          <w:sz w:val="26"/>
          <w:szCs w:val="26"/>
        </w:rPr>
        <w:t xml:space="preserve"> </w:t>
      </w:r>
    </w:p>
    <w:p w:rsidR="00E417C7" w:rsidRPr="001F1509" w:rsidRDefault="00E417C7" w:rsidP="00E417C7">
      <w:pPr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4.2.</w:t>
      </w:r>
      <w:r w:rsidR="00694263" w:rsidRPr="001F1509">
        <w:rPr>
          <w:color w:val="000000" w:themeColor="text1"/>
          <w:sz w:val="26"/>
          <w:szCs w:val="26"/>
        </w:rPr>
        <w:t>4</w:t>
      </w:r>
      <w:r w:rsidRPr="001F1509">
        <w:rPr>
          <w:color w:val="000000" w:themeColor="text1"/>
          <w:sz w:val="26"/>
          <w:szCs w:val="26"/>
        </w:rPr>
        <w:t>. Настенные вывески должны размещаться:</w:t>
      </w:r>
    </w:p>
    <w:p w:rsidR="00E417C7" w:rsidRPr="00046265" w:rsidRDefault="00E417C7" w:rsidP="00E417C7">
      <w:pPr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- между окнами </w:t>
      </w:r>
      <w:r w:rsidRPr="00046265">
        <w:rPr>
          <w:color w:val="000000" w:themeColor="text1"/>
          <w:sz w:val="26"/>
          <w:szCs w:val="26"/>
        </w:rPr>
        <w:t xml:space="preserve">первого и второго этажей, </w:t>
      </w:r>
    </w:p>
    <w:p w:rsidR="00E417C7" w:rsidRPr="00046265" w:rsidRDefault="00E417C7" w:rsidP="00E417C7">
      <w:pPr>
        <w:ind w:firstLine="567"/>
        <w:jc w:val="both"/>
        <w:rPr>
          <w:color w:val="000000" w:themeColor="text1"/>
          <w:sz w:val="26"/>
          <w:szCs w:val="26"/>
        </w:rPr>
      </w:pPr>
      <w:r w:rsidRPr="00046265">
        <w:rPr>
          <w:color w:val="000000" w:themeColor="text1"/>
          <w:sz w:val="26"/>
          <w:szCs w:val="26"/>
        </w:rPr>
        <w:t>- над входом (также и в случае размещения организации в цокольном этаже).</w:t>
      </w:r>
    </w:p>
    <w:p w:rsidR="00022887" w:rsidRPr="001F1509" w:rsidRDefault="00022887" w:rsidP="00022887">
      <w:pPr>
        <w:ind w:firstLine="567"/>
        <w:jc w:val="both"/>
        <w:rPr>
          <w:color w:val="000000" w:themeColor="text1"/>
          <w:sz w:val="26"/>
          <w:szCs w:val="26"/>
        </w:rPr>
      </w:pPr>
      <w:r w:rsidRPr="00046265">
        <w:rPr>
          <w:color w:val="000000" w:themeColor="text1"/>
          <w:sz w:val="26"/>
          <w:szCs w:val="26"/>
        </w:rPr>
        <w:t>В случае, если один вход в здание</w:t>
      </w:r>
      <w:r w:rsidR="007C5E42" w:rsidRPr="00046265">
        <w:rPr>
          <w:color w:val="000000" w:themeColor="text1"/>
          <w:sz w:val="26"/>
          <w:szCs w:val="26"/>
        </w:rPr>
        <w:t>, строение, сооружение</w:t>
      </w:r>
      <w:r w:rsidRPr="00046265">
        <w:rPr>
          <w:color w:val="000000" w:themeColor="text1"/>
          <w:sz w:val="26"/>
          <w:szCs w:val="26"/>
        </w:rPr>
        <w:t xml:space="preserve"> обеспечивает проход к нескольким организациям, то есть является общим для нескольких организаций, размещение настенных вывесок над общим входом не допускается</w:t>
      </w:r>
      <w:r w:rsidR="001D3675" w:rsidRPr="00046265">
        <w:rPr>
          <w:color w:val="000000" w:themeColor="text1"/>
          <w:sz w:val="26"/>
          <w:szCs w:val="26"/>
        </w:rPr>
        <w:t xml:space="preserve"> (Рис. 19 Графического приложения к Требованиям)</w:t>
      </w:r>
      <w:r w:rsidRPr="00046265">
        <w:rPr>
          <w:color w:val="000000" w:themeColor="text1"/>
          <w:sz w:val="26"/>
          <w:szCs w:val="26"/>
        </w:rPr>
        <w:t>.</w:t>
      </w:r>
    </w:p>
    <w:p w:rsidR="00022887" w:rsidRPr="001F1509" w:rsidRDefault="00022887" w:rsidP="00022887">
      <w:pPr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4.2.</w:t>
      </w:r>
      <w:r w:rsidR="00694263" w:rsidRPr="001F1509">
        <w:rPr>
          <w:color w:val="000000" w:themeColor="text1"/>
          <w:sz w:val="26"/>
          <w:szCs w:val="26"/>
        </w:rPr>
        <w:t>5</w:t>
      </w:r>
      <w:r w:rsidRPr="001F1509">
        <w:rPr>
          <w:color w:val="000000" w:themeColor="text1"/>
          <w:sz w:val="26"/>
          <w:szCs w:val="26"/>
        </w:rPr>
        <w:t xml:space="preserve">. В случае, если в здании (строении, сооружении) располагается несколько организаций, имеющих общий вход, вывески каждой организации должны располагаться в один высотный ряд по средней линии с учетом художественного решения ранее установленных </w:t>
      </w:r>
      <w:r w:rsidR="007230B5">
        <w:rPr>
          <w:color w:val="000000" w:themeColor="text1"/>
          <w:sz w:val="26"/>
          <w:szCs w:val="26"/>
        </w:rPr>
        <w:t>вывесок</w:t>
      </w:r>
      <w:r w:rsidRPr="001F1509">
        <w:rPr>
          <w:color w:val="000000" w:themeColor="text1"/>
          <w:sz w:val="26"/>
          <w:szCs w:val="26"/>
        </w:rPr>
        <w:t xml:space="preserve"> в соразмерности с входной группой.</w:t>
      </w:r>
    </w:p>
    <w:p w:rsidR="00694263" w:rsidRPr="001F1509" w:rsidRDefault="00694263" w:rsidP="00022887">
      <w:pPr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lastRenderedPageBreak/>
        <w:t>Высота вывесок должна быть единообразной, при условии наличия существующих вывесок, высота вновь устанавливаемых должна быть равной высоте соседних</w:t>
      </w:r>
      <w:r w:rsidR="001D3675" w:rsidRPr="001F1509">
        <w:rPr>
          <w:color w:val="000000" w:themeColor="text1"/>
          <w:sz w:val="26"/>
          <w:szCs w:val="26"/>
        </w:rPr>
        <w:t xml:space="preserve"> (Рис. 19 Графического приложения к Требованиям)</w:t>
      </w:r>
      <w:r w:rsidRPr="001F1509">
        <w:rPr>
          <w:color w:val="000000" w:themeColor="text1"/>
          <w:sz w:val="26"/>
          <w:szCs w:val="26"/>
        </w:rPr>
        <w:t>.</w:t>
      </w:r>
    </w:p>
    <w:p w:rsidR="00022887" w:rsidRPr="001F1509" w:rsidRDefault="00E417C7" w:rsidP="00694263">
      <w:pPr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4.2.</w:t>
      </w:r>
      <w:r w:rsidR="00694263" w:rsidRPr="001F1509">
        <w:rPr>
          <w:color w:val="000000" w:themeColor="text1"/>
          <w:sz w:val="26"/>
          <w:szCs w:val="26"/>
        </w:rPr>
        <w:t>6</w:t>
      </w:r>
      <w:r w:rsidRPr="001F1509">
        <w:rPr>
          <w:color w:val="000000" w:themeColor="text1"/>
          <w:sz w:val="26"/>
          <w:szCs w:val="26"/>
        </w:rPr>
        <w:t>. Вывеска должна размещаться на фасаде здания, строения, сооружения, в котором расположена организация, в пределах занимаемого помещения или над входом в него, а в случае невозможности такого размещения - не далее 10 м от входа в занимаемое помещение.</w:t>
      </w:r>
    </w:p>
    <w:p w:rsidR="00527384" w:rsidRPr="001F1509" w:rsidRDefault="002E58F4" w:rsidP="00527384">
      <w:pPr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</w:t>
      </w:r>
      <w:r w:rsidR="00B90FFE" w:rsidRPr="001F1509">
        <w:rPr>
          <w:color w:val="000000" w:themeColor="text1"/>
          <w:sz w:val="26"/>
          <w:szCs w:val="26"/>
        </w:rPr>
        <w:t>.2.</w:t>
      </w:r>
      <w:r w:rsidR="00694263" w:rsidRPr="001F1509">
        <w:rPr>
          <w:color w:val="000000" w:themeColor="text1"/>
          <w:sz w:val="26"/>
          <w:szCs w:val="26"/>
        </w:rPr>
        <w:t>7</w:t>
      </w:r>
      <w:r w:rsidR="00B90FFE" w:rsidRPr="001F1509">
        <w:rPr>
          <w:color w:val="000000" w:themeColor="text1"/>
          <w:sz w:val="26"/>
          <w:szCs w:val="26"/>
        </w:rPr>
        <w:t>. </w:t>
      </w:r>
      <w:r w:rsidR="00527384" w:rsidRPr="001F1509">
        <w:rPr>
          <w:color w:val="000000" w:themeColor="text1"/>
          <w:sz w:val="26"/>
          <w:szCs w:val="26"/>
        </w:rPr>
        <w:t xml:space="preserve">Буквы на </w:t>
      </w:r>
      <w:r w:rsidR="002A7119" w:rsidRPr="001F1509">
        <w:rPr>
          <w:color w:val="000000" w:themeColor="text1"/>
          <w:sz w:val="26"/>
          <w:szCs w:val="26"/>
        </w:rPr>
        <w:t xml:space="preserve">настенной </w:t>
      </w:r>
      <w:r w:rsidR="00527384" w:rsidRPr="001F1509">
        <w:rPr>
          <w:color w:val="000000" w:themeColor="text1"/>
          <w:sz w:val="26"/>
          <w:szCs w:val="26"/>
        </w:rPr>
        <w:t>вывеске могут располагаться только по горизонтали.</w:t>
      </w:r>
    </w:p>
    <w:p w:rsidR="00527384" w:rsidRPr="001F1509" w:rsidRDefault="002E58F4" w:rsidP="00527384">
      <w:pPr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</w:t>
      </w:r>
      <w:r w:rsidR="00B90FFE" w:rsidRPr="001F1509">
        <w:rPr>
          <w:color w:val="000000" w:themeColor="text1"/>
          <w:sz w:val="26"/>
          <w:szCs w:val="26"/>
        </w:rPr>
        <w:t>.2.</w:t>
      </w:r>
      <w:r w:rsidR="00694263" w:rsidRPr="001F1509">
        <w:rPr>
          <w:color w:val="000000" w:themeColor="text1"/>
          <w:sz w:val="26"/>
          <w:szCs w:val="26"/>
        </w:rPr>
        <w:t>8</w:t>
      </w:r>
      <w:r w:rsidR="00B90FFE" w:rsidRPr="001F1509">
        <w:rPr>
          <w:color w:val="000000" w:themeColor="text1"/>
          <w:sz w:val="26"/>
          <w:szCs w:val="26"/>
        </w:rPr>
        <w:t>. </w:t>
      </w:r>
      <w:r w:rsidR="00527384" w:rsidRPr="001F1509">
        <w:rPr>
          <w:color w:val="000000" w:themeColor="text1"/>
          <w:sz w:val="26"/>
          <w:szCs w:val="26"/>
        </w:rPr>
        <w:t xml:space="preserve">При </w:t>
      </w:r>
      <w:r w:rsidR="00092AA5">
        <w:rPr>
          <w:color w:val="000000" w:themeColor="text1"/>
          <w:sz w:val="26"/>
          <w:szCs w:val="26"/>
        </w:rPr>
        <w:t>размещении вывесок с подложкой, подложка</w:t>
      </w:r>
      <w:r w:rsidR="00527384" w:rsidRPr="001F1509">
        <w:rPr>
          <w:color w:val="000000" w:themeColor="text1"/>
          <w:sz w:val="26"/>
          <w:szCs w:val="26"/>
        </w:rPr>
        <w:t xml:space="preserve"> должна быть объемной и иметь толщину не менее 0,07 м.</w:t>
      </w:r>
    </w:p>
    <w:p w:rsidR="00B97EBF" w:rsidRPr="001F1509" w:rsidRDefault="002E58F4" w:rsidP="00B97EBF">
      <w:pPr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4.2.</w:t>
      </w:r>
      <w:r w:rsidR="00694263" w:rsidRPr="001F1509">
        <w:rPr>
          <w:color w:val="000000" w:themeColor="text1"/>
          <w:sz w:val="26"/>
          <w:szCs w:val="26"/>
        </w:rPr>
        <w:t>9</w:t>
      </w:r>
      <w:r w:rsidR="00B97EBF" w:rsidRPr="001F1509">
        <w:rPr>
          <w:color w:val="000000" w:themeColor="text1"/>
          <w:sz w:val="26"/>
          <w:szCs w:val="26"/>
        </w:rPr>
        <w:t xml:space="preserve">. Максимальный размер настенных </w:t>
      </w:r>
      <w:r w:rsidR="007230B5">
        <w:rPr>
          <w:color w:val="000000" w:themeColor="text1"/>
          <w:sz w:val="26"/>
          <w:szCs w:val="26"/>
        </w:rPr>
        <w:t>вывесок</w:t>
      </w:r>
      <w:r w:rsidR="00527857" w:rsidRPr="001F1509">
        <w:rPr>
          <w:color w:val="000000" w:themeColor="text1"/>
          <w:sz w:val="26"/>
          <w:szCs w:val="26"/>
        </w:rPr>
        <w:t xml:space="preserve"> </w:t>
      </w:r>
      <w:r w:rsidR="00B97EBF" w:rsidRPr="001F1509">
        <w:rPr>
          <w:color w:val="000000" w:themeColor="text1"/>
          <w:sz w:val="26"/>
          <w:szCs w:val="26"/>
        </w:rPr>
        <w:t>не должен превышать:</w:t>
      </w:r>
    </w:p>
    <w:p w:rsidR="00B97EBF" w:rsidRPr="001F1509" w:rsidRDefault="00B97EBF" w:rsidP="00B97EBF">
      <w:pPr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 по высоте - 0,5 м</w:t>
      </w:r>
      <w:r w:rsidR="009F629F" w:rsidRPr="001F1509">
        <w:rPr>
          <w:color w:val="000000" w:themeColor="text1"/>
          <w:sz w:val="26"/>
          <w:szCs w:val="26"/>
        </w:rPr>
        <w:t>,</w:t>
      </w:r>
      <w:r w:rsidR="009F629F" w:rsidRPr="001F1509">
        <w:rPr>
          <w:color w:val="000000" w:themeColor="text1"/>
        </w:rPr>
        <w:t xml:space="preserve"> </w:t>
      </w:r>
      <w:r w:rsidR="009F629F" w:rsidRPr="001F1509">
        <w:rPr>
          <w:color w:val="000000" w:themeColor="text1"/>
          <w:sz w:val="26"/>
          <w:szCs w:val="26"/>
        </w:rPr>
        <w:t>за исключением размещ</w:t>
      </w:r>
      <w:r w:rsidR="00527857" w:rsidRPr="001F1509">
        <w:rPr>
          <w:color w:val="000000" w:themeColor="text1"/>
          <w:sz w:val="26"/>
          <w:szCs w:val="26"/>
        </w:rPr>
        <w:t>ения настенной вывески на фризе</w:t>
      </w:r>
      <w:r w:rsidRPr="001F1509">
        <w:rPr>
          <w:color w:val="000000" w:themeColor="text1"/>
          <w:sz w:val="26"/>
          <w:szCs w:val="26"/>
        </w:rPr>
        <w:t>;</w:t>
      </w:r>
    </w:p>
    <w:p w:rsidR="00544998" w:rsidRPr="001F1509" w:rsidRDefault="00B97EBF" w:rsidP="008403FC">
      <w:pPr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- по длине -  </w:t>
      </w:r>
      <w:r w:rsidR="003E1F8A" w:rsidRPr="001F1509">
        <w:rPr>
          <w:color w:val="000000" w:themeColor="text1"/>
          <w:sz w:val="26"/>
          <w:szCs w:val="26"/>
        </w:rPr>
        <w:t xml:space="preserve">для единичной </w:t>
      </w:r>
      <w:r w:rsidR="007230B5">
        <w:rPr>
          <w:color w:val="000000" w:themeColor="text1"/>
          <w:sz w:val="26"/>
          <w:szCs w:val="26"/>
        </w:rPr>
        <w:t>вывески</w:t>
      </w:r>
      <w:r w:rsidR="003E1F8A" w:rsidRPr="001F1509">
        <w:rPr>
          <w:color w:val="000000" w:themeColor="text1"/>
          <w:sz w:val="26"/>
          <w:szCs w:val="26"/>
        </w:rPr>
        <w:t xml:space="preserve"> (включая декоративно-художественные элементы, элементы крепления, подложку) </w:t>
      </w:r>
      <w:r w:rsidR="00544998" w:rsidRPr="001F1509">
        <w:rPr>
          <w:color w:val="000000" w:themeColor="text1"/>
          <w:sz w:val="26"/>
          <w:szCs w:val="26"/>
        </w:rPr>
        <w:t>не более 10 м (включительно) для вывесок, расположенных на фасадах многоквартирных домов</w:t>
      </w:r>
      <w:r w:rsidR="003E1F8A" w:rsidRPr="001F1509">
        <w:rPr>
          <w:color w:val="000000" w:themeColor="text1"/>
          <w:sz w:val="26"/>
          <w:szCs w:val="26"/>
        </w:rPr>
        <w:t>, и</w:t>
      </w:r>
      <w:r w:rsidR="003E1F8A" w:rsidRPr="001F1509">
        <w:rPr>
          <w:color w:val="000000" w:themeColor="text1"/>
        </w:rPr>
        <w:t xml:space="preserve"> </w:t>
      </w:r>
      <w:r w:rsidR="003E1F8A" w:rsidRPr="001F1509">
        <w:rPr>
          <w:color w:val="000000" w:themeColor="text1"/>
          <w:sz w:val="26"/>
          <w:szCs w:val="26"/>
        </w:rPr>
        <w:t>не более 15 м (включительно) для иных объектов</w:t>
      </w:r>
      <w:r w:rsidR="009F629F" w:rsidRPr="001F1509">
        <w:rPr>
          <w:color w:val="000000" w:themeColor="text1"/>
          <w:sz w:val="26"/>
          <w:szCs w:val="26"/>
        </w:rPr>
        <w:t>.</w:t>
      </w:r>
    </w:p>
    <w:p w:rsidR="00085943" w:rsidRPr="008D6379" w:rsidRDefault="00E417C7" w:rsidP="00AB4D63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4.2.</w:t>
      </w:r>
      <w:r w:rsidR="00694263" w:rsidRPr="001F1509">
        <w:rPr>
          <w:color w:val="000000" w:themeColor="text1"/>
          <w:sz w:val="26"/>
          <w:szCs w:val="26"/>
        </w:rPr>
        <w:t>10</w:t>
      </w:r>
      <w:r w:rsidRPr="001F1509">
        <w:rPr>
          <w:color w:val="000000" w:themeColor="text1"/>
          <w:sz w:val="26"/>
          <w:szCs w:val="26"/>
        </w:rPr>
        <w:t xml:space="preserve">. При наличии на фасаде объекта козырька вывеска может быть размещена на фризе козырька, в пределах, не превышающих габариты указанного фриза. Запрещается </w:t>
      </w:r>
      <w:r w:rsidRPr="008D6379">
        <w:rPr>
          <w:color w:val="000000" w:themeColor="text1"/>
          <w:sz w:val="26"/>
          <w:szCs w:val="26"/>
        </w:rPr>
        <w:t>размещение конструкции вывески непосредственно на конструкции козырька</w:t>
      </w:r>
      <w:r w:rsidR="00213652" w:rsidRPr="008D6379">
        <w:rPr>
          <w:color w:val="000000" w:themeColor="text1"/>
          <w:sz w:val="26"/>
          <w:szCs w:val="26"/>
        </w:rPr>
        <w:t xml:space="preserve"> (Рис. 20 Графического приложения к Требованиям)</w:t>
      </w:r>
    </w:p>
    <w:p w:rsidR="00694263" w:rsidRPr="001F1509" w:rsidRDefault="00694263" w:rsidP="00694263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8D6379">
        <w:rPr>
          <w:color w:val="000000" w:themeColor="text1"/>
          <w:sz w:val="26"/>
          <w:szCs w:val="26"/>
        </w:rPr>
        <w:t xml:space="preserve">4.2.11. </w:t>
      </w:r>
      <w:r w:rsidR="007C5E42" w:rsidRPr="008D6379">
        <w:rPr>
          <w:color w:val="000000" w:themeColor="text1"/>
          <w:sz w:val="26"/>
          <w:szCs w:val="26"/>
        </w:rPr>
        <w:t>П</w:t>
      </w:r>
      <w:r w:rsidRPr="008D6379">
        <w:rPr>
          <w:color w:val="000000" w:themeColor="text1"/>
          <w:sz w:val="26"/>
          <w:szCs w:val="26"/>
        </w:rPr>
        <w:t>ри изготовлении</w:t>
      </w:r>
      <w:r w:rsidR="007C5E42" w:rsidRPr="008D6379">
        <w:rPr>
          <w:color w:val="000000" w:themeColor="text1"/>
          <w:sz w:val="26"/>
          <w:szCs w:val="26"/>
        </w:rPr>
        <w:t xml:space="preserve"> настенных вывесок</w:t>
      </w:r>
      <w:r w:rsidRPr="008D6379">
        <w:rPr>
          <w:color w:val="000000" w:themeColor="text1"/>
          <w:sz w:val="26"/>
          <w:szCs w:val="26"/>
        </w:rPr>
        <w:t xml:space="preserve"> должны использоваться современные технические решения, материалы с высокими</w:t>
      </w:r>
      <w:r w:rsidRPr="001F1509">
        <w:rPr>
          <w:color w:val="000000" w:themeColor="text1"/>
          <w:sz w:val="26"/>
          <w:szCs w:val="26"/>
        </w:rPr>
        <w:t xml:space="preserve"> декоративными и эксплуатационными свойствами. </w:t>
      </w:r>
    </w:p>
    <w:p w:rsidR="00694263" w:rsidRPr="001F1509" w:rsidRDefault="00694263" w:rsidP="00694263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4.2.12. Конструкции крепления настенных вывесок должны иметь наименьшее число точек сопряжения с архитектурными поверхностями, обеспечивать простоту монтажа и демонтажа, безопасность эксплуатации, удобство ремонта.</w:t>
      </w:r>
    </w:p>
    <w:p w:rsidR="00694263" w:rsidRPr="001F1509" w:rsidRDefault="00156611" w:rsidP="00694263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4.2.13.</w:t>
      </w:r>
      <w:r w:rsidRPr="001F1509">
        <w:rPr>
          <w:color w:val="000000" w:themeColor="text1"/>
        </w:rPr>
        <w:t xml:space="preserve"> </w:t>
      </w:r>
      <w:r w:rsidRPr="001F1509">
        <w:rPr>
          <w:color w:val="000000" w:themeColor="text1"/>
          <w:sz w:val="26"/>
          <w:szCs w:val="26"/>
        </w:rPr>
        <w:t xml:space="preserve">В случае если помещения располагаются в подвальных или цокольных этажах объектов и отсутствует возможность размещения вывесок в соответствии с требованиями </w:t>
      </w:r>
      <w:proofErr w:type="spellStart"/>
      <w:r w:rsidRPr="001F1509">
        <w:rPr>
          <w:color w:val="000000" w:themeColor="text1"/>
          <w:sz w:val="26"/>
          <w:szCs w:val="26"/>
        </w:rPr>
        <w:t>п</w:t>
      </w:r>
      <w:r w:rsidR="00764C85" w:rsidRPr="001F1509">
        <w:rPr>
          <w:color w:val="000000" w:themeColor="text1"/>
          <w:sz w:val="26"/>
          <w:szCs w:val="26"/>
        </w:rPr>
        <w:t>п</w:t>
      </w:r>
      <w:proofErr w:type="spellEnd"/>
      <w:r w:rsidR="00764C85" w:rsidRPr="001F1509">
        <w:rPr>
          <w:color w:val="000000" w:themeColor="text1"/>
          <w:sz w:val="26"/>
          <w:szCs w:val="26"/>
        </w:rPr>
        <w:t>.</w:t>
      </w:r>
      <w:r w:rsidRPr="001F1509">
        <w:rPr>
          <w:color w:val="000000" w:themeColor="text1"/>
          <w:sz w:val="26"/>
          <w:szCs w:val="26"/>
        </w:rPr>
        <w:t xml:space="preserve"> 4.2.4 п</w:t>
      </w:r>
      <w:r w:rsidR="00764C85" w:rsidRPr="001F1509">
        <w:rPr>
          <w:color w:val="000000" w:themeColor="text1"/>
          <w:sz w:val="26"/>
          <w:szCs w:val="26"/>
        </w:rPr>
        <w:t>.</w:t>
      </w:r>
      <w:r w:rsidRPr="001F1509">
        <w:rPr>
          <w:color w:val="000000" w:themeColor="text1"/>
          <w:sz w:val="26"/>
          <w:szCs w:val="26"/>
        </w:rPr>
        <w:t xml:space="preserve">4.2 Требований, вывески могут быть размещены над окнами подвального или цокольного этажа, но не ниже 0,60 м от уровня земли до нижнего края настенной </w:t>
      </w:r>
      <w:r w:rsidR="007230B5">
        <w:rPr>
          <w:color w:val="000000" w:themeColor="text1"/>
          <w:sz w:val="26"/>
          <w:szCs w:val="26"/>
        </w:rPr>
        <w:t>вывески</w:t>
      </w:r>
      <w:r w:rsidRPr="001F1509">
        <w:rPr>
          <w:color w:val="000000" w:themeColor="text1"/>
          <w:sz w:val="26"/>
          <w:szCs w:val="26"/>
        </w:rPr>
        <w:t>. При этом вывеска не должна выступать от плоск</w:t>
      </w:r>
      <w:r w:rsidR="00213652" w:rsidRPr="001F1509">
        <w:rPr>
          <w:color w:val="000000" w:themeColor="text1"/>
          <w:sz w:val="26"/>
          <w:szCs w:val="26"/>
        </w:rPr>
        <w:t>ости фасада более чем на 0,10 м</w:t>
      </w:r>
      <w:r w:rsidR="00213652" w:rsidRPr="001F1509">
        <w:rPr>
          <w:color w:val="000000" w:themeColor="text1"/>
        </w:rPr>
        <w:t xml:space="preserve"> </w:t>
      </w:r>
      <w:r w:rsidR="00213652" w:rsidRPr="001F1509">
        <w:rPr>
          <w:color w:val="000000" w:themeColor="text1"/>
          <w:sz w:val="26"/>
          <w:szCs w:val="26"/>
        </w:rPr>
        <w:t>(Рис. 21 Графического приложения к Требованиям).</w:t>
      </w:r>
    </w:p>
    <w:p w:rsidR="00527857" w:rsidRPr="001F1509" w:rsidRDefault="00764C85" w:rsidP="005524E7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</w:t>
      </w:r>
      <w:r w:rsidRPr="00B43D8F">
        <w:rPr>
          <w:color w:val="000000" w:themeColor="text1"/>
          <w:sz w:val="26"/>
          <w:szCs w:val="26"/>
        </w:rPr>
        <w:t xml:space="preserve">.2.14. </w:t>
      </w:r>
      <w:r w:rsidR="00BB375F" w:rsidRPr="00B43D8F">
        <w:rPr>
          <w:color w:val="000000" w:themeColor="text1"/>
          <w:sz w:val="26"/>
          <w:szCs w:val="26"/>
        </w:rPr>
        <w:t>Положения</w:t>
      </w:r>
      <w:r w:rsidRPr="00B43D8F">
        <w:rPr>
          <w:color w:val="000000" w:themeColor="text1"/>
          <w:sz w:val="26"/>
          <w:szCs w:val="26"/>
        </w:rPr>
        <w:t xml:space="preserve"> </w:t>
      </w:r>
      <w:proofErr w:type="spellStart"/>
      <w:r w:rsidRPr="00B43D8F">
        <w:rPr>
          <w:color w:val="000000" w:themeColor="text1"/>
          <w:sz w:val="26"/>
          <w:szCs w:val="26"/>
        </w:rPr>
        <w:t>пп</w:t>
      </w:r>
      <w:proofErr w:type="spellEnd"/>
      <w:r w:rsidRPr="00B43D8F">
        <w:rPr>
          <w:color w:val="000000" w:themeColor="text1"/>
          <w:sz w:val="26"/>
          <w:szCs w:val="26"/>
        </w:rPr>
        <w:t>.</w:t>
      </w:r>
      <w:r w:rsidR="007C5E42" w:rsidRPr="00B43D8F">
        <w:rPr>
          <w:color w:val="000000" w:themeColor="text1"/>
          <w:sz w:val="26"/>
          <w:szCs w:val="26"/>
        </w:rPr>
        <w:t xml:space="preserve"> </w:t>
      </w:r>
      <w:r w:rsidR="00B43D8F" w:rsidRPr="00B43D8F">
        <w:rPr>
          <w:color w:val="000000" w:themeColor="text1"/>
          <w:sz w:val="26"/>
          <w:szCs w:val="26"/>
        </w:rPr>
        <w:t xml:space="preserve">4.2.3 - </w:t>
      </w:r>
      <w:r w:rsidRPr="00B43D8F">
        <w:rPr>
          <w:color w:val="000000" w:themeColor="text1"/>
          <w:sz w:val="26"/>
          <w:szCs w:val="26"/>
        </w:rPr>
        <w:t>4.2.6</w:t>
      </w:r>
      <w:r w:rsidR="00BB375F" w:rsidRPr="00B43D8F">
        <w:rPr>
          <w:color w:val="000000" w:themeColor="text1"/>
          <w:sz w:val="26"/>
          <w:szCs w:val="26"/>
        </w:rPr>
        <w:t>, 4.2.9</w:t>
      </w:r>
      <w:r w:rsidRPr="00B43D8F">
        <w:rPr>
          <w:color w:val="000000" w:themeColor="text1"/>
          <w:sz w:val="26"/>
          <w:szCs w:val="26"/>
        </w:rPr>
        <w:t xml:space="preserve"> п. 4.2 Требований </w:t>
      </w:r>
      <w:r w:rsidR="00527857" w:rsidRPr="00B43D8F">
        <w:rPr>
          <w:color w:val="000000" w:themeColor="text1"/>
          <w:sz w:val="26"/>
          <w:szCs w:val="26"/>
        </w:rPr>
        <w:t>не распространяется на случаи размещения вывесок на торговых, развлекательных центрах</w:t>
      </w:r>
      <w:r w:rsidR="00544998" w:rsidRPr="00B43D8F">
        <w:rPr>
          <w:color w:val="000000" w:themeColor="text1"/>
          <w:sz w:val="26"/>
          <w:szCs w:val="26"/>
        </w:rPr>
        <w:t xml:space="preserve">, </w:t>
      </w:r>
      <w:r w:rsidR="005524E7" w:rsidRPr="00B43D8F">
        <w:rPr>
          <w:color w:val="000000" w:themeColor="text1"/>
          <w:sz w:val="26"/>
          <w:szCs w:val="26"/>
        </w:rPr>
        <w:t>кинотеатрах, театрах,</w:t>
      </w:r>
      <w:r w:rsidR="007C5E42" w:rsidRPr="00B43D8F">
        <w:rPr>
          <w:color w:val="000000" w:themeColor="text1"/>
          <w:sz w:val="26"/>
          <w:szCs w:val="26"/>
        </w:rPr>
        <w:t xml:space="preserve"> а также</w:t>
      </w:r>
      <w:r w:rsidR="005524E7" w:rsidRPr="00B43D8F">
        <w:rPr>
          <w:color w:val="000000" w:themeColor="text1"/>
          <w:sz w:val="26"/>
          <w:szCs w:val="26"/>
        </w:rPr>
        <w:t xml:space="preserve"> </w:t>
      </w:r>
      <w:r w:rsidR="00544998" w:rsidRPr="00B43D8F">
        <w:rPr>
          <w:color w:val="000000" w:themeColor="text1"/>
          <w:sz w:val="26"/>
          <w:szCs w:val="26"/>
        </w:rPr>
        <w:t>отдельно стоящих</w:t>
      </w:r>
      <w:r w:rsidR="000F232E" w:rsidRPr="00B43D8F">
        <w:rPr>
          <w:color w:val="000000" w:themeColor="text1"/>
          <w:sz w:val="26"/>
          <w:szCs w:val="26"/>
        </w:rPr>
        <w:t xml:space="preserve"> нежилых</w:t>
      </w:r>
      <w:r w:rsidR="000F232E" w:rsidRPr="00B43D8F">
        <w:rPr>
          <w:color w:val="000000" w:themeColor="text1"/>
        </w:rPr>
        <w:t xml:space="preserve"> </w:t>
      </w:r>
      <w:r w:rsidR="005524E7" w:rsidRPr="00B43D8F">
        <w:rPr>
          <w:color w:val="000000" w:themeColor="text1"/>
          <w:sz w:val="26"/>
          <w:szCs w:val="26"/>
        </w:rPr>
        <w:t>зданиях, строениях, сооружениях, если единственным правообладателем указанного объекта является организация, сведения о котором содержатся на данной вывеске</w:t>
      </w:r>
      <w:r w:rsidR="005524E7" w:rsidRPr="001F1509">
        <w:rPr>
          <w:color w:val="000000" w:themeColor="text1"/>
          <w:sz w:val="26"/>
          <w:szCs w:val="26"/>
        </w:rPr>
        <w:t xml:space="preserve"> и в месте фактического нахождения (месте осуществления деятельности) которого размещается указанная вывеска. </w:t>
      </w:r>
      <w:r w:rsidR="00527857" w:rsidRPr="001F1509">
        <w:rPr>
          <w:color w:val="000000" w:themeColor="text1"/>
          <w:sz w:val="26"/>
          <w:szCs w:val="26"/>
        </w:rPr>
        <w:t xml:space="preserve">Вывески </w:t>
      </w:r>
      <w:r w:rsidRPr="001F1509">
        <w:rPr>
          <w:color w:val="000000" w:themeColor="text1"/>
          <w:sz w:val="26"/>
          <w:szCs w:val="26"/>
        </w:rPr>
        <w:t>организаций</w:t>
      </w:r>
      <w:r w:rsidR="00527857" w:rsidRPr="001F1509">
        <w:rPr>
          <w:color w:val="000000" w:themeColor="text1"/>
          <w:sz w:val="26"/>
          <w:szCs w:val="26"/>
        </w:rPr>
        <w:t xml:space="preserve">, расположенных в </w:t>
      </w:r>
      <w:r w:rsidR="0073523B" w:rsidRPr="001F1509">
        <w:rPr>
          <w:color w:val="000000" w:themeColor="text1"/>
          <w:sz w:val="26"/>
          <w:szCs w:val="26"/>
        </w:rPr>
        <w:t>указанных объектах</w:t>
      </w:r>
      <w:r w:rsidR="00527857" w:rsidRPr="001F1509">
        <w:rPr>
          <w:color w:val="000000" w:themeColor="text1"/>
          <w:sz w:val="26"/>
          <w:szCs w:val="26"/>
        </w:rPr>
        <w:t xml:space="preserve">, не должны занимать более 30% от площади фасада. </w:t>
      </w:r>
    </w:p>
    <w:p w:rsidR="00527857" w:rsidRPr="001F1509" w:rsidRDefault="000F232E" w:rsidP="00AB4D63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4.2.15.</w:t>
      </w:r>
      <w:r w:rsidR="008403FC" w:rsidRPr="001F1509">
        <w:rPr>
          <w:color w:val="000000" w:themeColor="text1"/>
        </w:rPr>
        <w:t xml:space="preserve"> </w:t>
      </w:r>
      <w:r w:rsidR="008403FC" w:rsidRPr="001F1509">
        <w:rPr>
          <w:color w:val="000000" w:themeColor="text1"/>
          <w:sz w:val="26"/>
          <w:szCs w:val="26"/>
        </w:rPr>
        <w:t xml:space="preserve">Организации, осуществляющие деятельность по оказанию услуг общественного питания, дополнительно к вывеске, указанной в абзаце первом </w:t>
      </w:r>
      <w:proofErr w:type="spellStart"/>
      <w:r w:rsidR="008403FC" w:rsidRPr="001F1509">
        <w:rPr>
          <w:color w:val="000000" w:themeColor="text1"/>
          <w:sz w:val="26"/>
          <w:szCs w:val="26"/>
        </w:rPr>
        <w:t>пп</w:t>
      </w:r>
      <w:proofErr w:type="spellEnd"/>
      <w:r w:rsidR="008403FC" w:rsidRPr="001F1509">
        <w:rPr>
          <w:color w:val="000000" w:themeColor="text1"/>
          <w:sz w:val="26"/>
          <w:szCs w:val="26"/>
        </w:rPr>
        <w:t xml:space="preserve">. 4.2.1 п. 4.2 Требований, вправе разместить не более одной </w:t>
      </w:r>
      <w:r w:rsidR="007230B5">
        <w:rPr>
          <w:color w:val="000000" w:themeColor="text1"/>
          <w:sz w:val="26"/>
          <w:szCs w:val="26"/>
        </w:rPr>
        <w:t>вывески</w:t>
      </w:r>
      <w:r w:rsidR="008403FC" w:rsidRPr="001F1509">
        <w:rPr>
          <w:color w:val="000000" w:themeColor="text1"/>
          <w:sz w:val="26"/>
          <w:szCs w:val="26"/>
        </w:rPr>
        <w:t>, содержащей сведения об ассортименте блюд, напитков и иных продуктов питания, предлагаемых при предоставлении ими указанных услуг</w:t>
      </w:r>
      <w:r w:rsidR="007A3193" w:rsidRPr="001F1509">
        <w:rPr>
          <w:color w:val="000000" w:themeColor="text1"/>
          <w:sz w:val="26"/>
          <w:szCs w:val="26"/>
        </w:rPr>
        <w:t xml:space="preserve">, </w:t>
      </w:r>
      <w:r w:rsidR="008403FC" w:rsidRPr="001F1509">
        <w:rPr>
          <w:color w:val="000000" w:themeColor="text1"/>
          <w:sz w:val="26"/>
          <w:szCs w:val="26"/>
        </w:rPr>
        <w:t xml:space="preserve">в виде настенной </w:t>
      </w:r>
      <w:r w:rsidR="005860A0" w:rsidRPr="001F1509">
        <w:rPr>
          <w:color w:val="000000" w:themeColor="text1"/>
          <w:sz w:val="26"/>
          <w:szCs w:val="26"/>
        </w:rPr>
        <w:t>вывески</w:t>
      </w:r>
      <w:r w:rsidR="008403FC" w:rsidRPr="001F1509">
        <w:rPr>
          <w:color w:val="000000" w:themeColor="text1"/>
          <w:sz w:val="26"/>
          <w:szCs w:val="26"/>
        </w:rPr>
        <w:t>.</w:t>
      </w:r>
    </w:p>
    <w:p w:rsidR="00824057" w:rsidRPr="001F1509" w:rsidRDefault="00824057" w:rsidP="00824057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Максимальный размер </w:t>
      </w:r>
      <w:r w:rsidR="00401B91" w:rsidRPr="001F1509">
        <w:rPr>
          <w:color w:val="000000" w:themeColor="text1"/>
          <w:sz w:val="26"/>
          <w:szCs w:val="26"/>
        </w:rPr>
        <w:t xml:space="preserve">указанной вывески </w:t>
      </w:r>
      <w:r w:rsidRPr="001F1509">
        <w:rPr>
          <w:color w:val="000000" w:themeColor="text1"/>
          <w:sz w:val="26"/>
          <w:szCs w:val="26"/>
        </w:rPr>
        <w:t>не должен превышать:</w:t>
      </w:r>
    </w:p>
    <w:p w:rsidR="00824057" w:rsidRPr="001F1509" w:rsidRDefault="00824057" w:rsidP="00824057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- по высоте – 0,80 метра; </w:t>
      </w:r>
    </w:p>
    <w:p w:rsidR="00824057" w:rsidRPr="001F1509" w:rsidRDefault="00824057" w:rsidP="00824057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 по длине – 0,60 метра</w:t>
      </w:r>
      <w:r w:rsidR="00401B91" w:rsidRPr="001F1509">
        <w:rPr>
          <w:color w:val="000000" w:themeColor="text1"/>
          <w:sz w:val="26"/>
          <w:szCs w:val="26"/>
        </w:rPr>
        <w:t>.</w:t>
      </w:r>
    </w:p>
    <w:p w:rsidR="005467B2" w:rsidRPr="001F1509" w:rsidRDefault="008A6B5E" w:rsidP="003374C6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4.2.16. </w:t>
      </w:r>
      <w:r w:rsidR="00C04B3E" w:rsidRPr="001F1509">
        <w:rPr>
          <w:color w:val="000000" w:themeColor="text1"/>
          <w:sz w:val="26"/>
          <w:szCs w:val="26"/>
        </w:rPr>
        <w:t>Допускается р</w:t>
      </w:r>
      <w:r w:rsidRPr="001F1509">
        <w:rPr>
          <w:color w:val="000000" w:themeColor="text1"/>
          <w:sz w:val="26"/>
          <w:szCs w:val="26"/>
        </w:rPr>
        <w:t xml:space="preserve">азмещение </w:t>
      </w:r>
      <w:r w:rsidR="007418C9" w:rsidRPr="001F1509">
        <w:rPr>
          <w:color w:val="000000" w:themeColor="text1"/>
          <w:sz w:val="26"/>
          <w:szCs w:val="26"/>
        </w:rPr>
        <w:t xml:space="preserve">не более одной </w:t>
      </w:r>
      <w:r w:rsidR="009C5F81" w:rsidRPr="001F1509">
        <w:rPr>
          <w:color w:val="000000" w:themeColor="text1"/>
          <w:sz w:val="26"/>
          <w:szCs w:val="26"/>
        </w:rPr>
        <w:t>настенн</w:t>
      </w:r>
      <w:r w:rsidR="0039558B" w:rsidRPr="001F1509">
        <w:rPr>
          <w:color w:val="000000" w:themeColor="text1"/>
          <w:sz w:val="26"/>
          <w:szCs w:val="26"/>
        </w:rPr>
        <w:t>ой</w:t>
      </w:r>
      <w:r w:rsidR="009C5F81" w:rsidRPr="001F1509">
        <w:rPr>
          <w:color w:val="000000" w:themeColor="text1"/>
          <w:sz w:val="26"/>
          <w:szCs w:val="26"/>
        </w:rPr>
        <w:t xml:space="preserve"> </w:t>
      </w:r>
      <w:r w:rsidRPr="001F1509">
        <w:rPr>
          <w:color w:val="000000" w:themeColor="text1"/>
          <w:sz w:val="26"/>
          <w:szCs w:val="26"/>
        </w:rPr>
        <w:t>вывес</w:t>
      </w:r>
      <w:r w:rsidR="0039558B" w:rsidRPr="001F1509">
        <w:rPr>
          <w:color w:val="000000" w:themeColor="text1"/>
          <w:sz w:val="26"/>
          <w:szCs w:val="26"/>
        </w:rPr>
        <w:t>ки</w:t>
      </w:r>
      <w:r w:rsidRPr="001F1509">
        <w:rPr>
          <w:color w:val="000000" w:themeColor="text1"/>
          <w:sz w:val="26"/>
          <w:szCs w:val="26"/>
        </w:rPr>
        <w:t xml:space="preserve"> с указанием </w:t>
      </w:r>
      <w:r w:rsidRPr="001F1509">
        <w:rPr>
          <w:color w:val="000000" w:themeColor="text1"/>
          <w:sz w:val="26"/>
          <w:szCs w:val="26"/>
        </w:rPr>
        <w:lastRenderedPageBreak/>
        <w:t>направления движения</w:t>
      </w:r>
      <w:r w:rsidR="00C04B3E" w:rsidRPr="001F1509">
        <w:rPr>
          <w:color w:val="000000" w:themeColor="text1"/>
          <w:sz w:val="26"/>
          <w:szCs w:val="26"/>
        </w:rPr>
        <w:t>, устанавливаем</w:t>
      </w:r>
      <w:r w:rsidR="0039558B" w:rsidRPr="001F1509">
        <w:rPr>
          <w:color w:val="000000" w:themeColor="text1"/>
          <w:sz w:val="26"/>
          <w:szCs w:val="26"/>
        </w:rPr>
        <w:t>ой</w:t>
      </w:r>
      <w:r w:rsidR="00C04B3E" w:rsidRPr="001F1509">
        <w:rPr>
          <w:color w:val="000000" w:themeColor="text1"/>
          <w:sz w:val="26"/>
          <w:szCs w:val="26"/>
        </w:rPr>
        <w:t xml:space="preserve"> в целях ориентирования потребителей, </w:t>
      </w:r>
      <w:r w:rsidR="009C5F81" w:rsidRPr="001F1509">
        <w:rPr>
          <w:color w:val="000000" w:themeColor="text1"/>
          <w:sz w:val="26"/>
          <w:szCs w:val="26"/>
        </w:rPr>
        <w:t>в с</w:t>
      </w:r>
      <w:r w:rsidR="002C0A27" w:rsidRPr="001F1509">
        <w:rPr>
          <w:color w:val="000000" w:themeColor="text1"/>
          <w:sz w:val="26"/>
          <w:szCs w:val="26"/>
        </w:rPr>
        <w:t xml:space="preserve">лучае нахождения организации в помещениях, вход в которые расположен не </w:t>
      </w:r>
      <w:r w:rsidR="009C5F81" w:rsidRPr="001F1509">
        <w:rPr>
          <w:color w:val="000000" w:themeColor="text1"/>
          <w:sz w:val="26"/>
          <w:szCs w:val="26"/>
        </w:rPr>
        <w:t xml:space="preserve">со стороны </w:t>
      </w:r>
      <w:r w:rsidR="00C04B3E" w:rsidRPr="001F1509">
        <w:rPr>
          <w:color w:val="000000" w:themeColor="text1"/>
          <w:sz w:val="26"/>
          <w:szCs w:val="26"/>
        </w:rPr>
        <w:t>основного</w:t>
      </w:r>
      <w:r w:rsidR="009C5F81" w:rsidRPr="001F1509">
        <w:rPr>
          <w:color w:val="000000" w:themeColor="text1"/>
          <w:sz w:val="26"/>
          <w:szCs w:val="26"/>
        </w:rPr>
        <w:t xml:space="preserve"> фасада</w:t>
      </w:r>
      <w:r w:rsidR="003374C6" w:rsidRPr="001F1509">
        <w:rPr>
          <w:color w:val="000000" w:themeColor="text1"/>
          <w:sz w:val="26"/>
          <w:szCs w:val="26"/>
        </w:rPr>
        <w:t xml:space="preserve"> и не просматривается с улицы (дороги)</w:t>
      </w:r>
      <w:r w:rsidR="00A26A76" w:rsidRPr="001F1509">
        <w:rPr>
          <w:color w:val="000000" w:themeColor="text1"/>
          <w:sz w:val="26"/>
          <w:szCs w:val="26"/>
        </w:rPr>
        <w:t xml:space="preserve">. </w:t>
      </w:r>
      <w:r w:rsidR="001909D3" w:rsidRPr="001F1509">
        <w:rPr>
          <w:color w:val="000000" w:themeColor="text1"/>
          <w:sz w:val="26"/>
          <w:szCs w:val="26"/>
        </w:rPr>
        <w:t>Вывеска не должна иметь подсветку, должная состоять из декоративно-художественного элемента или из ее названия и</w:t>
      </w:r>
      <w:r w:rsidR="00A26A76" w:rsidRPr="001F1509">
        <w:rPr>
          <w:color w:val="000000" w:themeColor="text1"/>
          <w:sz w:val="26"/>
          <w:szCs w:val="26"/>
        </w:rPr>
        <w:t xml:space="preserve"> (или)</w:t>
      </w:r>
      <w:r w:rsidR="001909D3" w:rsidRPr="001F1509">
        <w:rPr>
          <w:color w:val="000000" w:themeColor="text1"/>
          <w:sz w:val="26"/>
          <w:szCs w:val="26"/>
        </w:rPr>
        <w:t xml:space="preserve"> рода деятельности и указателя направления движения.</w:t>
      </w:r>
      <w:r w:rsidR="001909D3" w:rsidRPr="001F1509">
        <w:rPr>
          <w:color w:val="000000" w:themeColor="text1"/>
        </w:rPr>
        <w:t xml:space="preserve"> </w:t>
      </w:r>
      <w:r w:rsidR="001909D3" w:rsidRPr="001F1509">
        <w:rPr>
          <w:color w:val="000000" w:themeColor="text1"/>
          <w:sz w:val="26"/>
          <w:szCs w:val="26"/>
        </w:rPr>
        <w:t>Площадь информационного поля вывески должна быть не более 1 кв. м.</w:t>
      </w:r>
    </w:p>
    <w:p w:rsidR="005467B2" w:rsidRPr="001F1509" w:rsidRDefault="005467B2" w:rsidP="000079C7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</w:p>
    <w:p w:rsidR="00527384" w:rsidRPr="001F1509" w:rsidRDefault="002E58F4" w:rsidP="00527384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</w:t>
      </w:r>
      <w:r w:rsidR="00C361CB" w:rsidRPr="001F1509">
        <w:rPr>
          <w:color w:val="000000" w:themeColor="text1"/>
          <w:sz w:val="26"/>
          <w:szCs w:val="26"/>
        </w:rPr>
        <w:t>.</w:t>
      </w:r>
      <w:r w:rsidR="000D4EA7">
        <w:rPr>
          <w:color w:val="000000" w:themeColor="text1"/>
          <w:sz w:val="26"/>
          <w:szCs w:val="26"/>
        </w:rPr>
        <w:t>3</w:t>
      </w:r>
      <w:r w:rsidR="00C361CB" w:rsidRPr="001F1509">
        <w:rPr>
          <w:color w:val="000000" w:themeColor="text1"/>
          <w:sz w:val="26"/>
          <w:szCs w:val="26"/>
        </w:rPr>
        <w:t xml:space="preserve">.    </w:t>
      </w:r>
      <w:r w:rsidR="00527384" w:rsidRPr="001F1509">
        <w:rPr>
          <w:color w:val="000000" w:themeColor="text1"/>
          <w:sz w:val="26"/>
          <w:szCs w:val="26"/>
        </w:rPr>
        <w:t xml:space="preserve">Требования к </w:t>
      </w:r>
      <w:r w:rsidR="00FF1C9D" w:rsidRPr="001F1509">
        <w:rPr>
          <w:color w:val="000000" w:themeColor="text1"/>
          <w:sz w:val="26"/>
          <w:szCs w:val="26"/>
        </w:rPr>
        <w:t>размещению консольных</w:t>
      </w:r>
      <w:r w:rsidR="00527384" w:rsidRPr="001F1509">
        <w:rPr>
          <w:color w:val="000000" w:themeColor="text1"/>
          <w:sz w:val="26"/>
          <w:szCs w:val="26"/>
        </w:rPr>
        <w:t xml:space="preserve"> вывесок:</w:t>
      </w:r>
    </w:p>
    <w:p w:rsidR="00527384" w:rsidRPr="001F1509" w:rsidRDefault="002E58F4" w:rsidP="00527384">
      <w:pPr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</w:t>
      </w:r>
      <w:r w:rsidR="003D14E1" w:rsidRPr="001F1509">
        <w:rPr>
          <w:color w:val="000000" w:themeColor="text1"/>
          <w:sz w:val="26"/>
          <w:szCs w:val="26"/>
        </w:rPr>
        <w:t>.</w:t>
      </w:r>
      <w:r w:rsidR="000D4EA7">
        <w:rPr>
          <w:color w:val="000000" w:themeColor="text1"/>
          <w:sz w:val="26"/>
          <w:szCs w:val="26"/>
        </w:rPr>
        <w:t>3</w:t>
      </w:r>
      <w:r w:rsidR="003D14E1" w:rsidRPr="001F1509">
        <w:rPr>
          <w:color w:val="000000" w:themeColor="text1"/>
          <w:sz w:val="26"/>
          <w:szCs w:val="26"/>
        </w:rPr>
        <w:t>.1. </w:t>
      </w:r>
      <w:r w:rsidR="00527384" w:rsidRPr="001F1509">
        <w:rPr>
          <w:color w:val="000000" w:themeColor="text1"/>
          <w:sz w:val="26"/>
          <w:szCs w:val="26"/>
        </w:rPr>
        <w:t>Консольные вывески размещаются в случае невозможности размещения настенных вывесок.</w:t>
      </w:r>
    </w:p>
    <w:p w:rsidR="00527384" w:rsidRPr="001F1509" w:rsidRDefault="002E58F4" w:rsidP="00527384">
      <w:pPr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</w:t>
      </w:r>
      <w:r w:rsidR="003D14E1" w:rsidRPr="001F1509">
        <w:rPr>
          <w:color w:val="000000" w:themeColor="text1"/>
          <w:sz w:val="26"/>
          <w:szCs w:val="26"/>
        </w:rPr>
        <w:t>.</w:t>
      </w:r>
      <w:r w:rsidR="000D4EA7">
        <w:rPr>
          <w:color w:val="000000" w:themeColor="text1"/>
          <w:sz w:val="26"/>
          <w:szCs w:val="26"/>
        </w:rPr>
        <w:t>3</w:t>
      </w:r>
      <w:r w:rsidR="003D14E1" w:rsidRPr="001F1509">
        <w:rPr>
          <w:color w:val="000000" w:themeColor="text1"/>
          <w:sz w:val="26"/>
          <w:szCs w:val="26"/>
        </w:rPr>
        <w:t>.2. </w:t>
      </w:r>
      <w:r w:rsidR="00527384" w:rsidRPr="001F1509">
        <w:rPr>
          <w:color w:val="000000" w:themeColor="text1"/>
          <w:sz w:val="26"/>
          <w:szCs w:val="26"/>
        </w:rPr>
        <w:t>Размещение заинтересованным лицом настенной вывески исключает возможность размещения консольной вывески.</w:t>
      </w:r>
    </w:p>
    <w:p w:rsidR="00EC7B1D" w:rsidRPr="001F1509" w:rsidRDefault="002E58F4" w:rsidP="00527384">
      <w:pPr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</w:t>
      </w:r>
      <w:r w:rsidR="00E40090" w:rsidRPr="001F1509">
        <w:rPr>
          <w:color w:val="000000" w:themeColor="text1"/>
          <w:sz w:val="26"/>
          <w:szCs w:val="26"/>
        </w:rPr>
        <w:t>.</w:t>
      </w:r>
      <w:r w:rsidR="000D4EA7">
        <w:rPr>
          <w:color w:val="000000" w:themeColor="text1"/>
          <w:sz w:val="26"/>
          <w:szCs w:val="26"/>
        </w:rPr>
        <w:t>3</w:t>
      </w:r>
      <w:r w:rsidR="00E40090" w:rsidRPr="001F1509">
        <w:rPr>
          <w:color w:val="000000" w:themeColor="text1"/>
          <w:sz w:val="26"/>
          <w:szCs w:val="26"/>
        </w:rPr>
        <w:t xml:space="preserve">.3. При наличии на фасаде объекта настенных </w:t>
      </w:r>
      <w:r w:rsidR="007230B5">
        <w:rPr>
          <w:color w:val="000000" w:themeColor="text1"/>
          <w:sz w:val="26"/>
          <w:szCs w:val="26"/>
        </w:rPr>
        <w:t>вывесок</w:t>
      </w:r>
      <w:r w:rsidR="00E40090" w:rsidRPr="001F1509">
        <w:rPr>
          <w:color w:val="000000" w:themeColor="text1"/>
          <w:sz w:val="26"/>
          <w:szCs w:val="26"/>
        </w:rPr>
        <w:t xml:space="preserve"> консольные </w:t>
      </w:r>
      <w:r w:rsidR="006D3CCE">
        <w:rPr>
          <w:color w:val="000000" w:themeColor="text1"/>
          <w:sz w:val="26"/>
          <w:szCs w:val="26"/>
        </w:rPr>
        <w:t>вывески</w:t>
      </w:r>
      <w:r w:rsidR="00E40090" w:rsidRPr="001F1509">
        <w:rPr>
          <w:color w:val="000000" w:themeColor="text1"/>
          <w:sz w:val="26"/>
          <w:szCs w:val="26"/>
        </w:rPr>
        <w:t xml:space="preserve"> располагаются с ним</w:t>
      </w:r>
      <w:r w:rsidR="003E0964">
        <w:rPr>
          <w:color w:val="000000" w:themeColor="text1"/>
          <w:sz w:val="26"/>
          <w:szCs w:val="26"/>
        </w:rPr>
        <w:t>и на единой горизонтальной оси (Рис. 22 Графического приложения к Требованиям).</w:t>
      </w:r>
    </w:p>
    <w:p w:rsidR="00E40090" w:rsidRPr="001F1509" w:rsidRDefault="000D4EA7" w:rsidP="00527384">
      <w:pPr>
        <w:ind w:firstLine="567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4.3</w:t>
      </w:r>
      <w:r w:rsidR="00EC7B1D" w:rsidRPr="001F1509">
        <w:rPr>
          <w:color w:val="000000" w:themeColor="text1"/>
          <w:sz w:val="26"/>
          <w:szCs w:val="26"/>
        </w:rPr>
        <w:t>.4. Высота вывесок, в том числе консольных, должна быть единообразной, при условии наличия существующих вывесок, высота вновь устанавливаемых долж</w:t>
      </w:r>
      <w:r w:rsidR="003E0964">
        <w:rPr>
          <w:color w:val="000000" w:themeColor="text1"/>
          <w:sz w:val="26"/>
          <w:szCs w:val="26"/>
        </w:rPr>
        <w:t>на быть равной высоте соседних</w:t>
      </w:r>
      <w:r w:rsidR="00E40090" w:rsidRPr="001F1509">
        <w:rPr>
          <w:color w:val="000000" w:themeColor="text1"/>
          <w:sz w:val="26"/>
          <w:szCs w:val="26"/>
        </w:rPr>
        <w:t xml:space="preserve"> </w:t>
      </w:r>
      <w:r w:rsidR="003E0964">
        <w:rPr>
          <w:color w:val="000000" w:themeColor="text1"/>
          <w:sz w:val="26"/>
          <w:szCs w:val="26"/>
        </w:rPr>
        <w:t>(Рис. 22 Графического приложения к Требованиям).</w:t>
      </w:r>
    </w:p>
    <w:p w:rsidR="00FD7C38" w:rsidRPr="001F1509" w:rsidRDefault="000D4EA7" w:rsidP="00527384">
      <w:pPr>
        <w:ind w:firstLine="567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4.3</w:t>
      </w:r>
      <w:r w:rsidR="00FD7C38" w:rsidRPr="001F1509">
        <w:rPr>
          <w:color w:val="000000" w:themeColor="text1"/>
          <w:sz w:val="26"/>
          <w:szCs w:val="26"/>
        </w:rPr>
        <w:t>.</w:t>
      </w:r>
      <w:r w:rsidR="00EC7B1D" w:rsidRPr="001F1509">
        <w:rPr>
          <w:color w:val="000000" w:themeColor="text1"/>
          <w:sz w:val="26"/>
          <w:szCs w:val="26"/>
        </w:rPr>
        <w:t>5</w:t>
      </w:r>
      <w:r w:rsidR="00FD7C38" w:rsidRPr="001F1509">
        <w:rPr>
          <w:color w:val="000000" w:themeColor="text1"/>
          <w:sz w:val="26"/>
          <w:szCs w:val="26"/>
        </w:rPr>
        <w:t xml:space="preserve">. Не допускается размещение </w:t>
      </w:r>
      <w:proofErr w:type="spellStart"/>
      <w:r w:rsidR="00FD7C38" w:rsidRPr="001F1509">
        <w:rPr>
          <w:color w:val="000000" w:themeColor="text1"/>
          <w:sz w:val="26"/>
          <w:szCs w:val="26"/>
        </w:rPr>
        <w:t>разногабаритных</w:t>
      </w:r>
      <w:proofErr w:type="spellEnd"/>
      <w:r w:rsidR="00FD7C38" w:rsidRPr="001F1509">
        <w:rPr>
          <w:color w:val="000000" w:themeColor="text1"/>
          <w:sz w:val="26"/>
          <w:szCs w:val="26"/>
        </w:rPr>
        <w:t xml:space="preserve"> консольных вывесок на одной </w:t>
      </w:r>
      <w:r w:rsidR="00FD7C38" w:rsidRPr="00F05088">
        <w:rPr>
          <w:color w:val="000000" w:themeColor="text1"/>
          <w:sz w:val="26"/>
          <w:szCs w:val="26"/>
        </w:rPr>
        <w:t>плоскости фасада зданий, строений, сооружений</w:t>
      </w:r>
      <w:r w:rsidR="001009A2" w:rsidRPr="00F05088">
        <w:rPr>
          <w:color w:val="000000" w:themeColor="text1"/>
          <w:sz w:val="26"/>
          <w:szCs w:val="26"/>
        </w:rPr>
        <w:t xml:space="preserve"> (Рис. 11 Графического приложения к Требованиям).</w:t>
      </w:r>
    </w:p>
    <w:p w:rsidR="00527384" w:rsidRPr="001F1509" w:rsidRDefault="002E58F4" w:rsidP="00527384">
      <w:pPr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</w:t>
      </w:r>
      <w:r w:rsidR="003D14E1" w:rsidRPr="001F1509">
        <w:rPr>
          <w:color w:val="000000" w:themeColor="text1"/>
          <w:sz w:val="26"/>
          <w:szCs w:val="26"/>
        </w:rPr>
        <w:t>.</w:t>
      </w:r>
      <w:r w:rsidR="000D4EA7">
        <w:rPr>
          <w:color w:val="000000" w:themeColor="text1"/>
          <w:sz w:val="26"/>
          <w:szCs w:val="26"/>
        </w:rPr>
        <w:t>3</w:t>
      </w:r>
      <w:r w:rsidR="003D14E1" w:rsidRPr="001F1509">
        <w:rPr>
          <w:color w:val="000000" w:themeColor="text1"/>
          <w:sz w:val="26"/>
          <w:szCs w:val="26"/>
        </w:rPr>
        <w:t>.</w:t>
      </w:r>
      <w:r w:rsidR="00EC7B1D" w:rsidRPr="001F1509">
        <w:rPr>
          <w:color w:val="000000" w:themeColor="text1"/>
          <w:sz w:val="26"/>
          <w:szCs w:val="26"/>
        </w:rPr>
        <w:t>6</w:t>
      </w:r>
      <w:r w:rsidR="003D14E1" w:rsidRPr="001F1509">
        <w:rPr>
          <w:color w:val="000000" w:themeColor="text1"/>
          <w:sz w:val="26"/>
          <w:szCs w:val="26"/>
        </w:rPr>
        <w:t>. </w:t>
      </w:r>
      <w:r w:rsidR="00527384" w:rsidRPr="001F1509">
        <w:rPr>
          <w:color w:val="000000" w:themeColor="text1"/>
          <w:sz w:val="26"/>
          <w:szCs w:val="26"/>
        </w:rPr>
        <w:t>Максимальная площадь одной стороны информационного поля консольной вывески не должно превышать 1,0 м.</w:t>
      </w:r>
    </w:p>
    <w:p w:rsidR="00527384" w:rsidRPr="001F1509" w:rsidRDefault="002E58F4" w:rsidP="00547261">
      <w:pPr>
        <w:pStyle w:val="ab"/>
        <w:spacing w:after="0"/>
        <w:ind w:firstLine="567"/>
        <w:contextualSpacing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</w:t>
      </w:r>
      <w:r w:rsidR="00C361CB" w:rsidRPr="001F1509">
        <w:rPr>
          <w:color w:val="000000" w:themeColor="text1"/>
          <w:sz w:val="26"/>
          <w:szCs w:val="26"/>
        </w:rPr>
        <w:t>.</w:t>
      </w:r>
      <w:r w:rsidR="000D4EA7">
        <w:rPr>
          <w:color w:val="000000" w:themeColor="text1"/>
          <w:sz w:val="26"/>
          <w:szCs w:val="26"/>
        </w:rPr>
        <w:t>3</w:t>
      </w:r>
      <w:r w:rsidR="00C361CB" w:rsidRPr="001F1509">
        <w:rPr>
          <w:color w:val="000000" w:themeColor="text1"/>
          <w:sz w:val="26"/>
          <w:szCs w:val="26"/>
        </w:rPr>
        <w:t>.</w:t>
      </w:r>
      <w:r w:rsidR="00EC7B1D" w:rsidRPr="001F1509">
        <w:rPr>
          <w:color w:val="000000" w:themeColor="text1"/>
          <w:sz w:val="26"/>
          <w:szCs w:val="26"/>
        </w:rPr>
        <w:t>7</w:t>
      </w:r>
      <w:r w:rsidR="00C361CB" w:rsidRPr="001F1509">
        <w:rPr>
          <w:color w:val="000000" w:themeColor="text1"/>
          <w:sz w:val="26"/>
          <w:szCs w:val="26"/>
        </w:rPr>
        <w:t>. </w:t>
      </w:r>
      <w:r w:rsidR="00E40090" w:rsidRPr="001F1509">
        <w:rPr>
          <w:color w:val="000000" w:themeColor="text1"/>
          <w:sz w:val="26"/>
          <w:szCs w:val="26"/>
        </w:rPr>
        <w:t>Консольные вывески не должны находиться более чем на 0,2 м от края фасада и его плоскости, а крайняя точка их лицевой стороны - на расстоянии более чем 1 м от плоскости фасада</w:t>
      </w:r>
      <w:r w:rsidR="00213652" w:rsidRPr="001F1509">
        <w:rPr>
          <w:color w:val="000000" w:themeColor="text1"/>
          <w:sz w:val="26"/>
          <w:szCs w:val="26"/>
        </w:rPr>
        <w:t xml:space="preserve"> (Рис. 22 Графического приложения к Требованиям)</w:t>
      </w:r>
      <w:r w:rsidR="00E40090" w:rsidRPr="001F1509">
        <w:rPr>
          <w:color w:val="000000" w:themeColor="text1"/>
          <w:sz w:val="26"/>
          <w:szCs w:val="26"/>
        </w:rPr>
        <w:t>.</w:t>
      </w:r>
    </w:p>
    <w:p w:rsidR="00CE3B0F" w:rsidRPr="001F1509" w:rsidRDefault="002E58F4" w:rsidP="00547261">
      <w:pPr>
        <w:pStyle w:val="ab"/>
        <w:spacing w:after="0"/>
        <w:ind w:firstLine="567"/>
        <w:contextualSpacing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</w:t>
      </w:r>
      <w:r w:rsidR="000D4EA7">
        <w:rPr>
          <w:color w:val="000000" w:themeColor="text1"/>
          <w:sz w:val="26"/>
          <w:szCs w:val="26"/>
        </w:rPr>
        <w:t>.3</w:t>
      </w:r>
      <w:r w:rsidR="00CE3B0F" w:rsidRPr="001F1509">
        <w:rPr>
          <w:color w:val="000000" w:themeColor="text1"/>
          <w:sz w:val="26"/>
          <w:szCs w:val="26"/>
        </w:rPr>
        <w:t>.</w:t>
      </w:r>
      <w:r w:rsidR="00EC7B1D" w:rsidRPr="001F1509">
        <w:rPr>
          <w:color w:val="000000" w:themeColor="text1"/>
          <w:sz w:val="26"/>
          <w:szCs w:val="26"/>
        </w:rPr>
        <w:t>8</w:t>
      </w:r>
      <w:r w:rsidR="00CE3B0F" w:rsidRPr="001F1509">
        <w:rPr>
          <w:color w:val="000000" w:themeColor="text1"/>
          <w:sz w:val="26"/>
          <w:szCs w:val="26"/>
        </w:rPr>
        <w:t xml:space="preserve">. </w:t>
      </w:r>
      <w:r w:rsidR="00FE5670" w:rsidRPr="001F1509">
        <w:rPr>
          <w:color w:val="000000" w:themeColor="text1"/>
          <w:sz w:val="26"/>
          <w:szCs w:val="26"/>
        </w:rPr>
        <w:t>При монтаже р</w:t>
      </w:r>
      <w:r w:rsidR="00CE3B0F" w:rsidRPr="001F1509">
        <w:rPr>
          <w:color w:val="000000" w:themeColor="text1"/>
          <w:sz w:val="26"/>
          <w:szCs w:val="26"/>
        </w:rPr>
        <w:t xml:space="preserve">асстояние от уровня земли до нижнего края консольной </w:t>
      </w:r>
      <w:r w:rsidR="00742B84">
        <w:rPr>
          <w:color w:val="000000" w:themeColor="text1"/>
          <w:sz w:val="26"/>
          <w:szCs w:val="26"/>
        </w:rPr>
        <w:t>вывески</w:t>
      </w:r>
      <w:r w:rsidR="00CE3B0F" w:rsidRPr="001F1509">
        <w:rPr>
          <w:color w:val="000000" w:themeColor="text1"/>
          <w:sz w:val="26"/>
          <w:szCs w:val="26"/>
        </w:rPr>
        <w:t xml:space="preserve"> должно быть не менее 2,50 м</w:t>
      </w:r>
      <w:r w:rsidR="00FE5670" w:rsidRPr="001F1509">
        <w:rPr>
          <w:color w:val="000000" w:themeColor="text1"/>
        </w:rPr>
        <w:t xml:space="preserve"> </w:t>
      </w:r>
      <w:r w:rsidR="00FE5670" w:rsidRPr="001F1509">
        <w:rPr>
          <w:color w:val="000000" w:themeColor="text1"/>
          <w:sz w:val="26"/>
          <w:szCs w:val="26"/>
        </w:rPr>
        <w:t>или при размещении над крыльцом не ниже уровня верха дверного проема и не выше низа окна второго этажа по фасаду</w:t>
      </w:r>
      <w:r w:rsidR="00CE3B0F" w:rsidRPr="001F1509">
        <w:rPr>
          <w:color w:val="000000" w:themeColor="text1"/>
          <w:sz w:val="26"/>
          <w:szCs w:val="26"/>
        </w:rPr>
        <w:t>.</w:t>
      </w:r>
    </w:p>
    <w:p w:rsidR="00CE3B0F" w:rsidRPr="001F1509" w:rsidRDefault="002E58F4" w:rsidP="00547261">
      <w:pPr>
        <w:pStyle w:val="ab"/>
        <w:spacing w:after="0"/>
        <w:ind w:firstLine="567"/>
        <w:contextualSpacing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</w:t>
      </w:r>
      <w:r w:rsidR="000D4EA7">
        <w:rPr>
          <w:color w:val="000000" w:themeColor="text1"/>
          <w:sz w:val="26"/>
          <w:szCs w:val="26"/>
        </w:rPr>
        <w:t>.3</w:t>
      </w:r>
      <w:r w:rsidR="00523C6D" w:rsidRPr="001F1509">
        <w:rPr>
          <w:color w:val="000000" w:themeColor="text1"/>
          <w:sz w:val="26"/>
          <w:szCs w:val="26"/>
        </w:rPr>
        <w:t>.</w:t>
      </w:r>
      <w:r w:rsidR="00EC7B1D" w:rsidRPr="001F1509">
        <w:rPr>
          <w:color w:val="000000" w:themeColor="text1"/>
          <w:sz w:val="26"/>
          <w:szCs w:val="26"/>
        </w:rPr>
        <w:t>9</w:t>
      </w:r>
      <w:r w:rsidR="00CE3B0F" w:rsidRPr="001F1509">
        <w:rPr>
          <w:color w:val="000000" w:themeColor="text1"/>
          <w:sz w:val="26"/>
          <w:szCs w:val="26"/>
        </w:rPr>
        <w:t xml:space="preserve">. Консольные </w:t>
      </w:r>
      <w:r w:rsidR="00742B84">
        <w:rPr>
          <w:color w:val="000000" w:themeColor="text1"/>
          <w:sz w:val="26"/>
          <w:szCs w:val="26"/>
        </w:rPr>
        <w:t>вывески</w:t>
      </w:r>
      <w:r w:rsidR="00523C6D" w:rsidRPr="001F1509">
        <w:rPr>
          <w:color w:val="000000" w:themeColor="text1"/>
          <w:sz w:val="26"/>
          <w:szCs w:val="26"/>
        </w:rPr>
        <w:t xml:space="preserve"> </w:t>
      </w:r>
      <w:r w:rsidR="00CE3B0F" w:rsidRPr="001F1509">
        <w:rPr>
          <w:color w:val="000000" w:themeColor="text1"/>
          <w:sz w:val="26"/>
          <w:szCs w:val="26"/>
        </w:rPr>
        <w:t>не могут быть расположены выше линии третьего этажа (линии перекрытий между вторым и третьим этажами).</w:t>
      </w:r>
    </w:p>
    <w:p w:rsidR="00FE5670" w:rsidRPr="001F1509" w:rsidRDefault="000D4EA7" w:rsidP="00547261">
      <w:pPr>
        <w:pStyle w:val="ab"/>
        <w:spacing w:after="0"/>
        <w:ind w:firstLine="567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4.3</w:t>
      </w:r>
      <w:r w:rsidR="00547261" w:rsidRPr="001F1509">
        <w:rPr>
          <w:color w:val="000000" w:themeColor="text1"/>
          <w:sz w:val="26"/>
          <w:szCs w:val="26"/>
        </w:rPr>
        <w:t>.</w:t>
      </w:r>
      <w:r w:rsidR="00EC7B1D" w:rsidRPr="001F1509">
        <w:rPr>
          <w:color w:val="000000" w:themeColor="text1"/>
          <w:sz w:val="26"/>
          <w:szCs w:val="26"/>
        </w:rPr>
        <w:t>10</w:t>
      </w:r>
      <w:r w:rsidR="00547261" w:rsidRPr="001F1509">
        <w:rPr>
          <w:color w:val="000000" w:themeColor="text1"/>
          <w:sz w:val="26"/>
          <w:szCs w:val="26"/>
        </w:rPr>
        <w:t xml:space="preserve">. </w:t>
      </w:r>
      <w:r w:rsidR="00FE5670" w:rsidRPr="001F1509">
        <w:rPr>
          <w:color w:val="000000" w:themeColor="text1"/>
          <w:sz w:val="26"/>
          <w:szCs w:val="26"/>
        </w:rPr>
        <w:t>При размещении консольных вывесок в одной горизонтальной плоскости фасада</w:t>
      </w:r>
      <w:r w:rsidR="00A14F98" w:rsidRPr="001F1509">
        <w:rPr>
          <w:color w:val="000000" w:themeColor="text1"/>
          <w:sz w:val="26"/>
          <w:szCs w:val="26"/>
        </w:rPr>
        <w:t xml:space="preserve"> расстояние между указанными вывеска</w:t>
      </w:r>
      <w:r w:rsidR="00213652" w:rsidRPr="001F1509">
        <w:rPr>
          <w:color w:val="000000" w:themeColor="text1"/>
          <w:sz w:val="26"/>
          <w:szCs w:val="26"/>
        </w:rPr>
        <w:t>ми не может быть менее 10 м</w:t>
      </w:r>
      <w:r w:rsidR="00213652" w:rsidRPr="001F1509">
        <w:rPr>
          <w:color w:val="000000" w:themeColor="text1"/>
        </w:rPr>
        <w:t xml:space="preserve"> </w:t>
      </w:r>
      <w:r w:rsidR="00213652" w:rsidRPr="001F1509">
        <w:rPr>
          <w:color w:val="000000" w:themeColor="text1"/>
          <w:sz w:val="26"/>
          <w:szCs w:val="26"/>
        </w:rPr>
        <w:t>(Рис. 22 Графического приложения к Требованиям).</w:t>
      </w:r>
    </w:p>
    <w:p w:rsidR="00CD0E98" w:rsidRPr="001F1509" w:rsidRDefault="007A486E" w:rsidP="00547261">
      <w:pPr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        </w:t>
      </w:r>
      <w:r w:rsidR="002E58F4" w:rsidRPr="001F1509">
        <w:rPr>
          <w:color w:val="000000" w:themeColor="text1"/>
          <w:sz w:val="26"/>
          <w:szCs w:val="26"/>
        </w:rPr>
        <w:t>4</w:t>
      </w:r>
      <w:r w:rsidR="00C361CB" w:rsidRPr="001F1509">
        <w:rPr>
          <w:color w:val="000000" w:themeColor="text1"/>
          <w:sz w:val="26"/>
          <w:szCs w:val="26"/>
        </w:rPr>
        <w:t>.</w:t>
      </w:r>
      <w:r w:rsidR="000D4EA7">
        <w:rPr>
          <w:color w:val="000000" w:themeColor="text1"/>
          <w:sz w:val="26"/>
          <w:szCs w:val="26"/>
        </w:rPr>
        <w:t>3</w:t>
      </w:r>
      <w:r w:rsidR="00C361CB" w:rsidRPr="001F1509">
        <w:rPr>
          <w:color w:val="000000" w:themeColor="text1"/>
          <w:sz w:val="26"/>
          <w:szCs w:val="26"/>
        </w:rPr>
        <w:t>.</w:t>
      </w:r>
      <w:r w:rsidR="00EC7B1D" w:rsidRPr="001F1509">
        <w:rPr>
          <w:color w:val="000000" w:themeColor="text1"/>
          <w:sz w:val="26"/>
          <w:szCs w:val="26"/>
        </w:rPr>
        <w:t>11</w:t>
      </w:r>
      <w:r w:rsidR="00C361CB" w:rsidRPr="001F1509">
        <w:rPr>
          <w:color w:val="000000" w:themeColor="text1"/>
          <w:sz w:val="26"/>
          <w:szCs w:val="26"/>
        </w:rPr>
        <w:t>. </w:t>
      </w:r>
      <w:r w:rsidR="00E40090" w:rsidRPr="001F1509">
        <w:rPr>
          <w:color w:val="000000" w:themeColor="text1"/>
          <w:sz w:val="26"/>
          <w:szCs w:val="26"/>
        </w:rPr>
        <w:t xml:space="preserve">Не допускается размещение более одной консольной вывески на опорах электропередач, опорах </w:t>
      </w:r>
      <w:r w:rsidR="00E20602" w:rsidRPr="001F1509">
        <w:rPr>
          <w:color w:val="000000" w:themeColor="text1"/>
          <w:sz w:val="26"/>
          <w:szCs w:val="26"/>
        </w:rPr>
        <w:t>наружного</w:t>
      </w:r>
      <w:r w:rsidR="00E40090" w:rsidRPr="001F1509">
        <w:rPr>
          <w:color w:val="000000" w:themeColor="text1"/>
          <w:sz w:val="26"/>
          <w:szCs w:val="26"/>
        </w:rPr>
        <w:t xml:space="preserve"> освещения, опорах контактной сети, при этом их размещение в пределах одного </w:t>
      </w:r>
      <w:r w:rsidR="00E20602" w:rsidRPr="001F1509">
        <w:rPr>
          <w:color w:val="000000" w:themeColor="text1"/>
          <w:sz w:val="26"/>
          <w:szCs w:val="26"/>
        </w:rPr>
        <w:t>элемента улично-дорожной сети</w:t>
      </w:r>
      <w:r w:rsidR="00E40090" w:rsidRPr="001F1509">
        <w:rPr>
          <w:color w:val="000000" w:themeColor="text1"/>
          <w:sz w:val="26"/>
          <w:szCs w:val="26"/>
        </w:rPr>
        <w:t xml:space="preserve"> (проезд, улица, проспект и т.п.) допускается иск</w:t>
      </w:r>
      <w:r w:rsidR="00523C6D" w:rsidRPr="001F1509">
        <w:rPr>
          <w:color w:val="000000" w:themeColor="text1"/>
          <w:sz w:val="26"/>
          <w:szCs w:val="26"/>
        </w:rPr>
        <w:t>лючительно в</w:t>
      </w:r>
      <w:r w:rsidR="00A871F2" w:rsidRPr="001F1509">
        <w:rPr>
          <w:color w:val="000000" w:themeColor="text1"/>
          <w:sz w:val="26"/>
          <w:szCs w:val="26"/>
        </w:rPr>
        <w:t xml:space="preserve"> однотипном</w:t>
      </w:r>
      <w:r w:rsidR="001408B7" w:rsidRPr="001F1509">
        <w:rPr>
          <w:color w:val="000000" w:themeColor="text1"/>
          <w:sz w:val="26"/>
          <w:szCs w:val="26"/>
        </w:rPr>
        <w:t xml:space="preserve"> исполнении.</w:t>
      </w:r>
    </w:p>
    <w:p w:rsidR="00527857" w:rsidRDefault="00527857" w:rsidP="00454164">
      <w:pPr>
        <w:pStyle w:val="ab"/>
        <w:spacing w:after="0"/>
        <w:contextualSpacing/>
        <w:jc w:val="both"/>
        <w:rPr>
          <w:color w:val="000000" w:themeColor="text1"/>
          <w:sz w:val="26"/>
          <w:szCs w:val="26"/>
        </w:rPr>
      </w:pPr>
    </w:p>
    <w:p w:rsidR="003E0964" w:rsidRDefault="003E0964" w:rsidP="00454164">
      <w:pPr>
        <w:pStyle w:val="ab"/>
        <w:spacing w:after="0"/>
        <w:contextualSpacing/>
        <w:jc w:val="both"/>
        <w:rPr>
          <w:color w:val="000000" w:themeColor="text1"/>
          <w:sz w:val="26"/>
          <w:szCs w:val="26"/>
        </w:rPr>
      </w:pPr>
    </w:p>
    <w:p w:rsidR="003E0964" w:rsidRPr="001F1509" w:rsidRDefault="003E0964" w:rsidP="00454164">
      <w:pPr>
        <w:pStyle w:val="ab"/>
        <w:spacing w:after="0"/>
        <w:contextualSpacing/>
        <w:jc w:val="both"/>
        <w:rPr>
          <w:color w:val="000000" w:themeColor="text1"/>
          <w:sz w:val="26"/>
          <w:szCs w:val="26"/>
        </w:rPr>
      </w:pPr>
    </w:p>
    <w:p w:rsidR="00527384" w:rsidRPr="001F1509" w:rsidRDefault="002E58F4" w:rsidP="00527384">
      <w:pPr>
        <w:pStyle w:val="ab"/>
        <w:ind w:firstLine="567"/>
        <w:contextualSpacing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</w:t>
      </w:r>
      <w:r w:rsidR="00C361CB" w:rsidRPr="001F1509">
        <w:rPr>
          <w:color w:val="000000" w:themeColor="text1"/>
          <w:sz w:val="26"/>
          <w:szCs w:val="26"/>
        </w:rPr>
        <w:t>.</w:t>
      </w:r>
      <w:r w:rsidR="000D4EA7">
        <w:rPr>
          <w:color w:val="000000" w:themeColor="text1"/>
          <w:sz w:val="26"/>
          <w:szCs w:val="26"/>
        </w:rPr>
        <w:t>4</w:t>
      </w:r>
      <w:r w:rsidR="00C361CB" w:rsidRPr="001F1509">
        <w:rPr>
          <w:color w:val="000000" w:themeColor="text1"/>
          <w:sz w:val="26"/>
          <w:szCs w:val="26"/>
        </w:rPr>
        <w:t xml:space="preserve">.    </w:t>
      </w:r>
      <w:r w:rsidR="00855C50" w:rsidRPr="001F1509">
        <w:rPr>
          <w:color w:val="000000" w:themeColor="text1"/>
          <w:sz w:val="26"/>
          <w:szCs w:val="26"/>
        </w:rPr>
        <w:t>Требования</w:t>
      </w:r>
      <w:r w:rsidR="00527384" w:rsidRPr="001F1509">
        <w:rPr>
          <w:color w:val="000000" w:themeColor="text1"/>
          <w:sz w:val="26"/>
          <w:szCs w:val="26"/>
        </w:rPr>
        <w:t xml:space="preserve"> к </w:t>
      </w:r>
      <w:r w:rsidR="00FF11D6" w:rsidRPr="001F1509">
        <w:rPr>
          <w:color w:val="000000" w:themeColor="text1"/>
          <w:sz w:val="26"/>
          <w:szCs w:val="26"/>
        </w:rPr>
        <w:t xml:space="preserve">размещению </w:t>
      </w:r>
      <w:r w:rsidR="00F45AD9" w:rsidRPr="001F1509">
        <w:rPr>
          <w:color w:val="000000" w:themeColor="text1"/>
          <w:sz w:val="26"/>
          <w:szCs w:val="26"/>
        </w:rPr>
        <w:t>вывесок в витринах</w:t>
      </w:r>
      <w:r w:rsidR="00527384" w:rsidRPr="001F1509">
        <w:rPr>
          <w:color w:val="000000" w:themeColor="text1"/>
          <w:sz w:val="26"/>
          <w:szCs w:val="26"/>
        </w:rPr>
        <w:t>:</w:t>
      </w:r>
    </w:p>
    <w:p w:rsidR="00527384" w:rsidRPr="001F1509" w:rsidRDefault="002E58F4" w:rsidP="00527384">
      <w:pPr>
        <w:pStyle w:val="ab"/>
        <w:ind w:firstLine="567"/>
        <w:contextualSpacing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</w:t>
      </w:r>
      <w:r w:rsidR="00527384" w:rsidRPr="001F1509">
        <w:rPr>
          <w:color w:val="000000" w:themeColor="text1"/>
          <w:sz w:val="26"/>
          <w:szCs w:val="26"/>
        </w:rPr>
        <w:t>.</w:t>
      </w:r>
      <w:r w:rsidR="000D4EA7">
        <w:rPr>
          <w:color w:val="000000" w:themeColor="text1"/>
          <w:sz w:val="26"/>
          <w:szCs w:val="26"/>
        </w:rPr>
        <w:t>4</w:t>
      </w:r>
      <w:r w:rsidR="00527384" w:rsidRPr="001F1509">
        <w:rPr>
          <w:color w:val="000000" w:themeColor="text1"/>
          <w:sz w:val="26"/>
          <w:szCs w:val="26"/>
        </w:rPr>
        <w:t>.1.</w:t>
      </w:r>
      <w:r w:rsidR="003D14E1" w:rsidRPr="001F1509">
        <w:rPr>
          <w:color w:val="000000" w:themeColor="text1"/>
          <w:sz w:val="26"/>
          <w:szCs w:val="26"/>
        </w:rPr>
        <w:t> </w:t>
      </w:r>
      <w:r w:rsidR="00527384" w:rsidRPr="001F1509">
        <w:rPr>
          <w:color w:val="000000" w:themeColor="text1"/>
          <w:sz w:val="26"/>
          <w:szCs w:val="26"/>
        </w:rPr>
        <w:t xml:space="preserve">Витринные </w:t>
      </w:r>
      <w:r w:rsidR="00742B84">
        <w:rPr>
          <w:color w:val="000000" w:themeColor="text1"/>
          <w:sz w:val="26"/>
          <w:szCs w:val="26"/>
        </w:rPr>
        <w:t>вывески</w:t>
      </w:r>
      <w:r w:rsidR="00527384" w:rsidRPr="001F1509">
        <w:rPr>
          <w:color w:val="000000" w:themeColor="text1"/>
          <w:sz w:val="26"/>
          <w:szCs w:val="26"/>
        </w:rPr>
        <w:t xml:space="preserve"> размеща</w:t>
      </w:r>
      <w:r w:rsidR="008806EC" w:rsidRPr="001F1509">
        <w:rPr>
          <w:color w:val="000000" w:themeColor="text1"/>
          <w:sz w:val="26"/>
          <w:szCs w:val="26"/>
        </w:rPr>
        <w:t>ются в витрине</w:t>
      </w:r>
      <w:r w:rsidR="005B4CC8" w:rsidRPr="001F1509">
        <w:rPr>
          <w:color w:val="000000" w:themeColor="text1"/>
          <w:sz w:val="26"/>
          <w:szCs w:val="26"/>
        </w:rPr>
        <w:t>, а также</w:t>
      </w:r>
      <w:r w:rsidR="00527384" w:rsidRPr="001F1509">
        <w:rPr>
          <w:color w:val="000000" w:themeColor="text1"/>
          <w:sz w:val="26"/>
          <w:szCs w:val="26"/>
        </w:rPr>
        <w:t xml:space="preserve"> с внутренней сто</w:t>
      </w:r>
      <w:r w:rsidR="00B9360F" w:rsidRPr="001F1509">
        <w:rPr>
          <w:color w:val="000000" w:themeColor="text1"/>
          <w:sz w:val="26"/>
          <w:szCs w:val="26"/>
        </w:rPr>
        <w:t>роны остекления</w:t>
      </w:r>
      <w:r w:rsidR="005B4CC8" w:rsidRPr="001F1509">
        <w:rPr>
          <w:color w:val="000000" w:themeColor="text1"/>
          <w:sz w:val="26"/>
          <w:szCs w:val="26"/>
        </w:rPr>
        <w:t xml:space="preserve"> витрины</w:t>
      </w:r>
      <w:r w:rsidR="00527384" w:rsidRPr="001F1509">
        <w:rPr>
          <w:color w:val="000000" w:themeColor="text1"/>
          <w:sz w:val="26"/>
          <w:szCs w:val="26"/>
        </w:rPr>
        <w:t xml:space="preserve">. </w:t>
      </w:r>
    </w:p>
    <w:p w:rsidR="00527384" w:rsidRPr="001F1509" w:rsidRDefault="002E58F4" w:rsidP="00527384">
      <w:pPr>
        <w:pStyle w:val="ab"/>
        <w:ind w:firstLine="567"/>
        <w:contextualSpacing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</w:t>
      </w:r>
      <w:r w:rsidR="00C361CB" w:rsidRPr="001F1509">
        <w:rPr>
          <w:color w:val="000000" w:themeColor="text1"/>
          <w:sz w:val="26"/>
          <w:szCs w:val="26"/>
        </w:rPr>
        <w:t>.</w:t>
      </w:r>
      <w:r w:rsidR="000D4EA7">
        <w:rPr>
          <w:color w:val="000000" w:themeColor="text1"/>
          <w:sz w:val="26"/>
          <w:szCs w:val="26"/>
        </w:rPr>
        <w:t>4</w:t>
      </w:r>
      <w:r w:rsidR="00C361CB" w:rsidRPr="001F1509">
        <w:rPr>
          <w:color w:val="000000" w:themeColor="text1"/>
          <w:sz w:val="26"/>
          <w:szCs w:val="26"/>
        </w:rPr>
        <w:t>.2. </w:t>
      </w:r>
      <w:r w:rsidR="00527384" w:rsidRPr="001F1509">
        <w:rPr>
          <w:color w:val="000000" w:themeColor="text1"/>
          <w:sz w:val="26"/>
          <w:szCs w:val="26"/>
        </w:rPr>
        <w:t>Максимальн</w:t>
      </w:r>
      <w:r w:rsidR="00B9360F" w:rsidRPr="001F1509">
        <w:rPr>
          <w:color w:val="000000" w:themeColor="text1"/>
          <w:sz w:val="26"/>
          <w:szCs w:val="26"/>
        </w:rPr>
        <w:t xml:space="preserve">ый размер витринных </w:t>
      </w:r>
      <w:r w:rsidR="00742B84">
        <w:rPr>
          <w:color w:val="000000" w:themeColor="text1"/>
          <w:sz w:val="26"/>
          <w:szCs w:val="26"/>
        </w:rPr>
        <w:t>вывесок</w:t>
      </w:r>
      <w:r w:rsidR="00B9360F" w:rsidRPr="001F1509">
        <w:rPr>
          <w:color w:val="000000" w:themeColor="text1"/>
          <w:sz w:val="26"/>
          <w:szCs w:val="26"/>
        </w:rPr>
        <w:t xml:space="preserve">, </w:t>
      </w:r>
      <w:r w:rsidR="00527384" w:rsidRPr="001F1509">
        <w:rPr>
          <w:color w:val="000000" w:themeColor="text1"/>
          <w:sz w:val="26"/>
          <w:szCs w:val="26"/>
        </w:rPr>
        <w:t>размещаемых в витрине, а также с внутренней стороны остекления витрины, не должен превышать половины размера остекления витрины по высоте и половины разм</w:t>
      </w:r>
      <w:r w:rsidR="00FE35D7" w:rsidRPr="001F1509">
        <w:rPr>
          <w:color w:val="000000" w:themeColor="text1"/>
          <w:sz w:val="26"/>
          <w:szCs w:val="26"/>
        </w:rPr>
        <w:t>ера остекления витрины по длине</w:t>
      </w:r>
      <w:r w:rsidR="001009A2" w:rsidRPr="001F1509">
        <w:rPr>
          <w:color w:val="000000" w:themeColor="text1"/>
        </w:rPr>
        <w:t xml:space="preserve"> </w:t>
      </w:r>
      <w:r w:rsidR="001009A2" w:rsidRPr="001F1509">
        <w:rPr>
          <w:color w:val="000000" w:themeColor="text1"/>
          <w:sz w:val="26"/>
          <w:szCs w:val="26"/>
        </w:rPr>
        <w:t>(Рис. 23 Графического приложения к Требованиям).</w:t>
      </w:r>
    </w:p>
    <w:p w:rsidR="00527384" w:rsidRPr="001F1509" w:rsidRDefault="002E58F4" w:rsidP="00527384">
      <w:pPr>
        <w:pStyle w:val="ab"/>
        <w:ind w:firstLine="567"/>
        <w:contextualSpacing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lastRenderedPageBreak/>
        <w:t>4</w:t>
      </w:r>
      <w:r w:rsidR="000D4EA7">
        <w:rPr>
          <w:color w:val="000000" w:themeColor="text1"/>
          <w:sz w:val="26"/>
          <w:szCs w:val="26"/>
        </w:rPr>
        <w:t>.4</w:t>
      </w:r>
      <w:r w:rsidR="00527384" w:rsidRPr="001F1509">
        <w:rPr>
          <w:color w:val="000000" w:themeColor="text1"/>
          <w:sz w:val="26"/>
          <w:szCs w:val="26"/>
        </w:rPr>
        <w:t xml:space="preserve">.3. При размещении вывески в витрине (с ее внутренней стороны) расстояние от остекления витрины до витринной </w:t>
      </w:r>
      <w:r w:rsidR="00742B84">
        <w:rPr>
          <w:color w:val="000000" w:themeColor="text1"/>
          <w:sz w:val="26"/>
          <w:szCs w:val="26"/>
        </w:rPr>
        <w:t>вывески</w:t>
      </w:r>
      <w:r w:rsidR="00527384" w:rsidRPr="001F1509">
        <w:rPr>
          <w:color w:val="000000" w:themeColor="text1"/>
          <w:sz w:val="26"/>
          <w:szCs w:val="26"/>
        </w:rPr>
        <w:t xml:space="preserve"> </w:t>
      </w:r>
      <w:r w:rsidR="00E2772D" w:rsidRPr="001F1509">
        <w:rPr>
          <w:color w:val="000000" w:themeColor="text1"/>
          <w:sz w:val="26"/>
          <w:szCs w:val="26"/>
        </w:rPr>
        <w:t>должно составлять не менее 0,15 </w:t>
      </w:r>
      <w:r w:rsidR="00527384" w:rsidRPr="001F1509">
        <w:rPr>
          <w:color w:val="000000" w:themeColor="text1"/>
          <w:sz w:val="26"/>
          <w:szCs w:val="26"/>
        </w:rPr>
        <w:t>м).</w:t>
      </w:r>
    </w:p>
    <w:p w:rsidR="00527384" w:rsidRPr="001F1509" w:rsidRDefault="002E58F4" w:rsidP="00527384">
      <w:pPr>
        <w:pStyle w:val="ab"/>
        <w:ind w:firstLine="567"/>
        <w:contextualSpacing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</w:t>
      </w:r>
      <w:r w:rsidR="00527384" w:rsidRPr="001F1509">
        <w:rPr>
          <w:color w:val="000000" w:themeColor="text1"/>
          <w:sz w:val="26"/>
          <w:szCs w:val="26"/>
        </w:rPr>
        <w:t>.</w:t>
      </w:r>
      <w:r w:rsidR="000D4EA7">
        <w:rPr>
          <w:color w:val="000000" w:themeColor="text1"/>
          <w:sz w:val="26"/>
          <w:szCs w:val="26"/>
        </w:rPr>
        <w:t>4</w:t>
      </w:r>
      <w:r w:rsidR="00527384" w:rsidRPr="001F1509">
        <w:rPr>
          <w:color w:val="000000" w:themeColor="text1"/>
          <w:sz w:val="26"/>
          <w:szCs w:val="26"/>
        </w:rPr>
        <w:t>.4.</w:t>
      </w:r>
      <w:r w:rsidR="003D14E1" w:rsidRPr="001F1509">
        <w:rPr>
          <w:color w:val="000000" w:themeColor="text1"/>
          <w:sz w:val="26"/>
          <w:szCs w:val="26"/>
        </w:rPr>
        <w:t> </w:t>
      </w:r>
      <w:r w:rsidR="00E2772D" w:rsidRPr="001F1509">
        <w:rPr>
          <w:color w:val="000000" w:themeColor="text1"/>
          <w:sz w:val="26"/>
          <w:szCs w:val="26"/>
        </w:rPr>
        <w:t>Д</w:t>
      </w:r>
      <w:r w:rsidR="00527384" w:rsidRPr="001F1509">
        <w:rPr>
          <w:color w:val="000000" w:themeColor="text1"/>
          <w:sz w:val="26"/>
          <w:szCs w:val="26"/>
        </w:rPr>
        <w:t xml:space="preserve">опускается размещение </w:t>
      </w:r>
      <w:r w:rsidR="00855C50" w:rsidRPr="001F1509">
        <w:rPr>
          <w:color w:val="000000" w:themeColor="text1"/>
          <w:sz w:val="26"/>
          <w:szCs w:val="26"/>
        </w:rPr>
        <w:t>витринной</w:t>
      </w:r>
      <w:r w:rsidR="00527384" w:rsidRPr="001F1509">
        <w:rPr>
          <w:color w:val="000000" w:themeColor="text1"/>
          <w:sz w:val="26"/>
          <w:szCs w:val="26"/>
        </w:rPr>
        <w:t xml:space="preserve"> </w:t>
      </w:r>
      <w:r w:rsidR="00742B84">
        <w:rPr>
          <w:color w:val="000000" w:themeColor="text1"/>
          <w:sz w:val="26"/>
          <w:szCs w:val="26"/>
        </w:rPr>
        <w:t>вывески</w:t>
      </w:r>
      <w:r w:rsidR="00527384" w:rsidRPr="001F1509">
        <w:rPr>
          <w:color w:val="000000" w:themeColor="text1"/>
          <w:sz w:val="26"/>
          <w:szCs w:val="26"/>
        </w:rPr>
        <w:t xml:space="preserve"> </w:t>
      </w:r>
      <w:r w:rsidR="00E2772D" w:rsidRPr="001F1509">
        <w:rPr>
          <w:color w:val="000000" w:themeColor="text1"/>
          <w:sz w:val="26"/>
          <w:szCs w:val="26"/>
        </w:rPr>
        <w:t>непосредственно на остеклении витрины</w:t>
      </w:r>
      <w:r w:rsidR="006A3F63" w:rsidRPr="001F1509">
        <w:rPr>
          <w:color w:val="000000" w:themeColor="text1"/>
          <w:sz w:val="26"/>
          <w:szCs w:val="26"/>
        </w:rPr>
        <w:t xml:space="preserve"> </w:t>
      </w:r>
      <w:r w:rsidR="00527384" w:rsidRPr="001F1509">
        <w:rPr>
          <w:color w:val="000000" w:themeColor="text1"/>
          <w:sz w:val="26"/>
          <w:szCs w:val="26"/>
        </w:rPr>
        <w:t>в виде отдельных объемных букв и декоративных элементов (в случае стилистики бренда или невозможности размещения на фасаде). При этом максимальный размер букв вывески, размещаемой на остеклении витрины, не должен превышать в высоту 0,15 м</w:t>
      </w:r>
      <w:r w:rsidR="001009A2" w:rsidRPr="001F1509">
        <w:rPr>
          <w:color w:val="000000" w:themeColor="text1"/>
          <w:sz w:val="26"/>
          <w:szCs w:val="26"/>
        </w:rPr>
        <w:t xml:space="preserve"> (Рис. 24 Графического приложения к </w:t>
      </w:r>
      <w:r w:rsidR="001009A2" w:rsidRPr="0027208A">
        <w:rPr>
          <w:color w:val="000000" w:themeColor="text1"/>
          <w:sz w:val="26"/>
          <w:szCs w:val="26"/>
        </w:rPr>
        <w:t>Требованиям).</w:t>
      </w:r>
    </w:p>
    <w:p w:rsidR="00231E7D" w:rsidRPr="001F1509" w:rsidRDefault="00231E7D" w:rsidP="00454164">
      <w:pPr>
        <w:pStyle w:val="ab"/>
        <w:contextualSpacing/>
        <w:jc w:val="both"/>
        <w:rPr>
          <w:color w:val="000000" w:themeColor="text1"/>
          <w:sz w:val="26"/>
          <w:szCs w:val="26"/>
        </w:rPr>
      </w:pPr>
    </w:p>
    <w:p w:rsidR="00527384" w:rsidRPr="001F1509" w:rsidRDefault="002E58F4" w:rsidP="00527384">
      <w:pPr>
        <w:pStyle w:val="ab"/>
        <w:ind w:firstLine="567"/>
        <w:contextualSpacing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</w:t>
      </w:r>
      <w:r w:rsidR="00527384" w:rsidRPr="001F1509">
        <w:rPr>
          <w:color w:val="000000" w:themeColor="text1"/>
          <w:sz w:val="26"/>
          <w:szCs w:val="26"/>
        </w:rPr>
        <w:t>.</w:t>
      </w:r>
      <w:r w:rsidR="000D4EA7">
        <w:rPr>
          <w:color w:val="000000" w:themeColor="text1"/>
          <w:sz w:val="26"/>
          <w:szCs w:val="26"/>
        </w:rPr>
        <w:t>5</w:t>
      </w:r>
      <w:r w:rsidR="00527384" w:rsidRPr="001F1509">
        <w:rPr>
          <w:color w:val="000000" w:themeColor="text1"/>
          <w:sz w:val="26"/>
          <w:szCs w:val="26"/>
        </w:rPr>
        <w:t xml:space="preserve">. </w:t>
      </w:r>
      <w:r w:rsidR="003D14E1" w:rsidRPr="001F1509">
        <w:rPr>
          <w:color w:val="000000" w:themeColor="text1"/>
          <w:sz w:val="26"/>
          <w:szCs w:val="26"/>
        </w:rPr>
        <w:t xml:space="preserve">   </w:t>
      </w:r>
      <w:r w:rsidR="00527384" w:rsidRPr="001F1509">
        <w:rPr>
          <w:color w:val="000000" w:themeColor="text1"/>
          <w:sz w:val="26"/>
          <w:szCs w:val="26"/>
        </w:rPr>
        <w:t>Требования к размещению вывесок на крыше:</w:t>
      </w:r>
    </w:p>
    <w:p w:rsidR="00527384" w:rsidRPr="001F1509" w:rsidRDefault="002E58F4" w:rsidP="00527384">
      <w:pPr>
        <w:pStyle w:val="ab"/>
        <w:ind w:firstLine="567"/>
        <w:contextualSpacing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</w:t>
      </w:r>
      <w:r w:rsidR="005B09FB" w:rsidRPr="001F1509">
        <w:rPr>
          <w:color w:val="000000" w:themeColor="text1"/>
          <w:sz w:val="26"/>
          <w:szCs w:val="26"/>
        </w:rPr>
        <w:t>.</w:t>
      </w:r>
      <w:r w:rsidR="000D4EA7">
        <w:rPr>
          <w:color w:val="000000" w:themeColor="text1"/>
          <w:sz w:val="26"/>
          <w:szCs w:val="26"/>
        </w:rPr>
        <w:t>5</w:t>
      </w:r>
      <w:r w:rsidR="005B09FB" w:rsidRPr="001F1509">
        <w:rPr>
          <w:color w:val="000000" w:themeColor="text1"/>
          <w:sz w:val="26"/>
          <w:szCs w:val="26"/>
        </w:rPr>
        <w:t>.1. </w:t>
      </w:r>
      <w:r w:rsidR="00527384" w:rsidRPr="001F1509">
        <w:rPr>
          <w:color w:val="000000" w:themeColor="text1"/>
          <w:sz w:val="26"/>
          <w:szCs w:val="26"/>
        </w:rPr>
        <w:t>Конструкция вывесок, допускаемых к размещению на крышах зданий, строений, сооружений, представляют собой объемные символы, которые могут быть оборудованы исключительно внутренним подсветом.</w:t>
      </w:r>
    </w:p>
    <w:p w:rsidR="00527384" w:rsidRPr="0013546B" w:rsidRDefault="002E58F4" w:rsidP="00527384">
      <w:pPr>
        <w:pStyle w:val="ab"/>
        <w:ind w:firstLine="567"/>
        <w:contextualSpacing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4</w:t>
      </w:r>
      <w:r w:rsidR="00527384" w:rsidRPr="001F1509">
        <w:rPr>
          <w:color w:val="000000" w:themeColor="text1"/>
          <w:sz w:val="26"/>
          <w:szCs w:val="26"/>
        </w:rPr>
        <w:t>.</w:t>
      </w:r>
      <w:r w:rsidR="000D4EA7">
        <w:rPr>
          <w:color w:val="000000" w:themeColor="text1"/>
          <w:sz w:val="26"/>
          <w:szCs w:val="26"/>
        </w:rPr>
        <w:t>5</w:t>
      </w:r>
      <w:r w:rsidR="00527384" w:rsidRPr="001F1509">
        <w:rPr>
          <w:color w:val="000000" w:themeColor="text1"/>
          <w:sz w:val="26"/>
          <w:szCs w:val="26"/>
        </w:rPr>
        <w:t>.2.</w:t>
      </w:r>
      <w:r w:rsidR="003D14E1" w:rsidRPr="001F1509">
        <w:rPr>
          <w:color w:val="000000" w:themeColor="text1"/>
          <w:sz w:val="26"/>
          <w:szCs w:val="26"/>
        </w:rPr>
        <w:t> </w:t>
      </w:r>
      <w:r w:rsidR="00527384" w:rsidRPr="001F1509">
        <w:rPr>
          <w:color w:val="000000" w:themeColor="text1"/>
          <w:sz w:val="26"/>
          <w:szCs w:val="26"/>
        </w:rPr>
        <w:t xml:space="preserve">На крыше одного объекта может быть размещена только одна </w:t>
      </w:r>
      <w:r w:rsidR="00527384" w:rsidRPr="0013546B">
        <w:rPr>
          <w:color w:val="000000" w:themeColor="text1"/>
          <w:sz w:val="26"/>
          <w:szCs w:val="26"/>
        </w:rPr>
        <w:t xml:space="preserve">информационная конструкция. </w:t>
      </w:r>
    </w:p>
    <w:p w:rsidR="003D14E1" w:rsidRPr="0013546B" w:rsidRDefault="002E58F4" w:rsidP="00527384">
      <w:pPr>
        <w:pStyle w:val="ab"/>
        <w:ind w:firstLine="567"/>
        <w:contextualSpacing/>
        <w:jc w:val="both"/>
        <w:rPr>
          <w:color w:val="000000" w:themeColor="text1"/>
          <w:sz w:val="26"/>
          <w:szCs w:val="26"/>
        </w:rPr>
      </w:pPr>
      <w:r w:rsidRPr="0013546B">
        <w:rPr>
          <w:color w:val="000000" w:themeColor="text1"/>
          <w:sz w:val="26"/>
          <w:szCs w:val="26"/>
        </w:rPr>
        <w:t>4</w:t>
      </w:r>
      <w:r w:rsidR="005B09FB" w:rsidRPr="0013546B">
        <w:rPr>
          <w:color w:val="000000" w:themeColor="text1"/>
          <w:sz w:val="26"/>
          <w:szCs w:val="26"/>
        </w:rPr>
        <w:t>.</w:t>
      </w:r>
      <w:r w:rsidR="000D4EA7">
        <w:rPr>
          <w:color w:val="000000" w:themeColor="text1"/>
          <w:sz w:val="26"/>
          <w:szCs w:val="26"/>
        </w:rPr>
        <w:t>5</w:t>
      </w:r>
      <w:r w:rsidR="005B09FB" w:rsidRPr="0013546B">
        <w:rPr>
          <w:color w:val="000000" w:themeColor="text1"/>
          <w:sz w:val="26"/>
          <w:szCs w:val="26"/>
        </w:rPr>
        <w:t>.3. </w:t>
      </w:r>
      <w:r w:rsidR="00527384" w:rsidRPr="0013546B">
        <w:rPr>
          <w:color w:val="000000" w:themeColor="text1"/>
          <w:sz w:val="26"/>
          <w:szCs w:val="26"/>
        </w:rPr>
        <w:t>Размещение информации на крыше допускается с согласия собственников объекта недвижимости.</w:t>
      </w:r>
      <w:r w:rsidR="007C5E42" w:rsidRPr="0013546B">
        <w:rPr>
          <w:color w:val="000000" w:themeColor="text1"/>
          <w:sz w:val="26"/>
          <w:szCs w:val="26"/>
        </w:rPr>
        <w:t xml:space="preserve"> Запрещается</w:t>
      </w:r>
      <w:r w:rsidR="00527384" w:rsidRPr="0013546B">
        <w:rPr>
          <w:color w:val="000000" w:themeColor="text1"/>
          <w:sz w:val="26"/>
          <w:szCs w:val="26"/>
        </w:rPr>
        <w:t xml:space="preserve"> </w:t>
      </w:r>
      <w:r w:rsidR="007C5E42" w:rsidRPr="0013546B">
        <w:rPr>
          <w:color w:val="000000" w:themeColor="text1"/>
          <w:sz w:val="26"/>
          <w:szCs w:val="26"/>
        </w:rPr>
        <w:t xml:space="preserve">размещение вывесок на крышах многоквартирных домов. </w:t>
      </w:r>
    </w:p>
    <w:p w:rsidR="007F3F7D" w:rsidRPr="001F1509" w:rsidRDefault="002E58F4" w:rsidP="00527384">
      <w:pPr>
        <w:pStyle w:val="ab"/>
        <w:ind w:firstLine="567"/>
        <w:contextualSpacing/>
        <w:jc w:val="both"/>
        <w:rPr>
          <w:color w:val="000000" w:themeColor="text1"/>
          <w:sz w:val="26"/>
          <w:szCs w:val="26"/>
        </w:rPr>
      </w:pPr>
      <w:r w:rsidRPr="0013546B">
        <w:rPr>
          <w:color w:val="000000" w:themeColor="text1"/>
          <w:sz w:val="26"/>
          <w:szCs w:val="26"/>
        </w:rPr>
        <w:t>4</w:t>
      </w:r>
      <w:r w:rsidR="000D4EA7">
        <w:rPr>
          <w:color w:val="000000" w:themeColor="text1"/>
          <w:sz w:val="26"/>
          <w:szCs w:val="26"/>
        </w:rPr>
        <w:t>.5</w:t>
      </w:r>
      <w:r w:rsidR="007F3F7D" w:rsidRPr="0013546B">
        <w:rPr>
          <w:color w:val="000000" w:themeColor="text1"/>
          <w:sz w:val="26"/>
          <w:szCs w:val="26"/>
        </w:rPr>
        <w:t xml:space="preserve">.4. Размещение </w:t>
      </w:r>
      <w:r w:rsidR="00472A05" w:rsidRPr="0013546B">
        <w:rPr>
          <w:color w:val="000000" w:themeColor="text1"/>
          <w:sz w:val="26"/>
          <w:szCs w:val="26"/>
        </w:rPr>
        <w:t>вывески</w:t>
      </w:r>
      <w:r w:rsidR="007F3F7D" w:rsidRPr="001F1509">
        <w:rPr>
          <w:color w:val="000000" w:themeColor="text1"/>
          <w:sz w:val="26"/>
          <w:szCs w:val="26"/>
        </w:rPr>
        <w:t xml:space="preserve"> на крыш</w:t>
      </w:r>
      <w:r w:rsidR="00472A05" w:rsidRPr="001F1509">
        <w:rPr>
          <w:color w:val="000000" w:themeColor="text1"/>
          <w:sz w:val="26"/>
          <w:szCs w:val="26"/>
        </w:rPr>
        <w:t>е</w:t>
      </w:r>
      <w:r w:rsidR="007F3F7D" w:rsidRPr="001F1509">
        <w:rPr>
          <w:color w:val="000000" w:themeColor="text1"/>
          <w:sz w:val="26"/>
          <w:szCs w:val="26"/>
        </w:rPr>
        <w:t xml:space="preserve"> здани</w:t>
      </w:r>
      <w:r w:rsidR="00472A05" w:rsidRPr="001F1509">
        <w:rPr>
          <w:color w:val="000000" w:themeColor="text1"/>
          <w:sz w:val="26"/>
          <w:szCs w:val="26"/>
        </w:rPr>
        <w:t>я</w:t>
      </w:r>
      <w:r w:rsidR="007F3F7D" w:rsidRPr="001F1509">
        <w:rPr>
          <w:color w:val="000000" w:themeColor="text1"/>
          <w:sz w:val="26"/>
          <w:szCs w:val="26"/>
        </w:rPr>
        <w:t>, строени</w:t>
      </w:r>
      <w:r w:rsidR="00472A05" w:rsidRPr="001F1509">
        <w:rPr>
          <w:color w:val="000000" w:themeColor="text1"/>
          <w:sz w:val="26"/>
          <w:szCs w:val="26"/>
        </w:rPr>
        <w:t>я</w:t>
      </w:r>
      <w:r w:rsidR="007F3F7D" w:rsidRPr="001F1509">
        <w:rPr>
          <w:color w:val="000000" w:themeColor="text1"/>
          <w:sz w:val="26"/>
          <w:szCs w:val="26"/>
        </w:rPr>
        <w:t>, сооружени</w:t>
      </w:r>
      <w:r w:rsidR="00472A05" w:rsidRPr="001F1509">
        <w:rPr>
          <w:color w:val="000000" w:themeColor="text1"/>
          <w:sz w:val="26"/>
          <w:szCs w:val="26"/>
        </w:rPr>
        <w:t>я</w:t>
      </w:r>
      <w:r w:rsidR="007F3F7D" w:rsidRPr="001F1509">
        <w:rPr>
          <w:color w:val="000000" w:themeColor="text1"/>
          <w:sz w:val="26"/>
          <w:szCs w:val="26"/>
        </w:rPr>
        <w:t xml:space="preserve"> допускается при условии, если единственным правообладателем указанного </w:t>
      </w:r>
      <w:r w:rsidR="00472A05" w:rsidRPr="001F1509">
        <w:rPr>
          <w:color w:val="000000" w:themeColor="text1"/>
          <w:sz w:val="26"/>
          <w:szCs w:val="26"/>
        </w:rPr>
        <w:t xml:space="preserve">объекта является организация, </w:t>
      </w:r>
      <w:r w:rsidR="007F3F7D" w:rsidRPr="001F1509">
        <w:rPr>
          <w:color w:val="000000" w:themeColor="text1"/>
          <w:sz w:val="26"/>
          <w:szCs w:val="26"/>
        </w:rPr>
        <w:t xml:space="preserve">сведения о котором содержатся </w:t>
      </w:r>
      <w:r w:rsidR="00472A05" w:rsidRPr="001F1509">
        <w:rPr>
          <w:color w:val="000000" w:themeColor="text1"/>
          <w:sz w:val="26"/>
          <w:szCs w:val="26"/>
        </w:rPr>
        <w:t>на данной вывеске</w:t>
      </w:r>
      <w:r w:rsidR="007F3F7D" w:rsidRPr="001F1509">
        <w:rPr>
          <w:color w:val="000000" w:themeColor="text1"/>
          <w:sz w:val="26"/>
          <w:szCs w:val="26"/>
        </w:rPr>
        <w:t xml:space="preserve"> и в месте фактического нахождения (месте осуществления деятельности) которого размещается указанная </w:t>
      </w:r>
      <w:r w:rsidR="00472A05" w:rsidRPr="001F1509">
        <w:rPr>
          <w:color w:val="000000" w:themeColor="text1"/>
          <w:sz w:val="26"/>
          <w:szCs w:val="26"/>
        </w:rPr>
        <w:t>вывеска</w:t>
      </w:r>
      <w:r w:rsidR="007F3F7D" w:rsidRPr="001F1509">
        <w:rPr>
          <w:color w:val="000000" w:themeColor="text1"/>
          <w:sz w:val="26"/>
          <w:szCs w:val="26"/>
        </w:rPr>
        <w:t>.</w:t>
      </w:r>
    </w:p>
    <w:p w:rsidR="00346B16" w:rsidRPr="001F1509" w:rsidRDefault="000D4EA7" w:rsidP="000D4EA7">
      <w:pPr>
        <w:pStyle w:val="ab"/>
        <w:spacing w:after="0"/>
        <w:ind w:firstLine="567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4.5</w:t>
      </w:r>
      <w:r w:rsidR="00B67095" w:rsidRPr="001F1509">
        <w:rPr>
          <w:color w:val="000000" w:themeColor="text1"/>
          <w:sz w:val="26"/>
          <w:szCs w:val="26"/>
        </w:rPr>
        <w:t>.5. На торговых, развлекательных центра</w:t>
      </w:r>
      <w:bookmarkStart w:id="0" w:name="_GoBack"/>
      <w:bookmarkEnd w:id="0"/>
      <w:r w:rsidR="00B67095" w:rsidRPr="001F1509">
        <w:rPr>
          <w:color w:val="000000" w:themeColor="text1"/>
          <w:sz w:val="26"/>
          <w:szCs w:val="26"/>
        </w:rPr>
        <w:t xml:space="preserve">х, кинотеатрах, театрах не допускается размещение на крыше информационных конструкций, за исключением </w:t>
      </w:r>
      <w:r w:rsidR="00FD3265">
        <w:rPr>
          <w:color w:val="000000" w:themeColor="text1"/>
          <w:sz w:val="26"/>
          <w:szCs w:val="26"/>
        </w:rPr>
        <w:t>вывес</w:t>
      </w:r>
      <w:r w:rsidR="00AA078D">
        <w:rPr>
          <w:color w:val="000000" w:themeColor="text1"/>
          <w:sz w:val="26"/>
          <w:szCs w:val="26"/>
        </w:rPr>
        <w:t>ки</w:t>
      </w:r>
      <w:r w:rsidR="00B67095" w:rsidRPr="001F1509">
        <w:rPr>
          <w:color w:val="000000" w:themeColor="text1"/>
          <w:sz w:val="26"/>
          <w:szCs w:val="26"/>
        </w:rPr>
        <w:t>, содержащ</w:t>
      </w:r>
      <w:r w:rsidR="00AA078D">
        <w:rPr>
          <w:color w:val="000000" w:themeColor="text1"/>
          <w:sz w:val="26"/>
          <w:szCs w:val="26"/>
        </w:rPr>
        <w:t>ей</w:t>
      </w:r>
      <w:r w:rsidR="00B67095" w:rsidRPr="001F1509">
        <w:rPr>
          <w:color w:val="000000" w:themeColor="text1"/>
          <w:sz w:val="26"/>
          <w:szCs w:val="26"/>
        </w:rPr>
        <w:t xml:space="preserve"> общее название развлекательного центра, кинотеатра, театра.</w:t>
      </w:r>
    </w:p>
    <w:p w:rsidR="00345A4D" w:rsidRDefault="00345A4D" w:rsidP="000D4EA7">
      <w:pPr>
        <w:ind w:firstLine="567"/>
        <w:jc w:val="both"/>
        <w:rPr>
          <w:color w:val="000000" w:themeColor="text1"/>
          <w:sz w:val="26"/>
          <w:szCs w:val="26"/>
        </w:rPr>
      </w:pPr>
    </w:p>
    <w:p w:rsidR="00346B16" w:rsidRPr="001F1509" w:rsidRDefault="000D4EA7" w:rsidP="000D4EA7">
      <w:pPr>
        <w:ind w:firstLine="567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4.6</w:t>
      </w:r>
      <w:r w:rsidR="00B67095" w:rsidRPr="001F1509">
        <w:rPr>
          <w:color w:val="000000" w:themeColor="text1"/>
          <w:sz w:val="26"/>
          <w:szCs w:val="26"/>
        </w:rPr>
        <w:t xml:space="preserve">. </w:t>
      </w:r>
      <w:r w:rsidR="00AB4D63" w:rsidRPr="001F1509">
        <w:rPr>
          <w:color w:val="000000" w:themeColor="text1"/>
          <w:sz w:val="26"/>
          <w:szCs w:val="26"/>
        </w:rPr>
        <w:t xml:space="preserve">На </w:t>
      </w:r>
      <w:r w:rsidR="00A006A5" w:rsidRPr="001F1509">
        <w:rPr>
          <w:color w:val="000000" w:themeColor="text1"/>
          <w:sz w:val="26"/>
          <w:szCs w:val="26"/>
        </w:rPr>
        <w:t>зданиях</w:t>
      </w:r>
      <w:r w:rsidR="00AB4D63" w:rsidRPr="001F1509">
        <w:rPr>
          <w:color w:val="000000" w:themeColor="text1"/>
          <w:sz w:val="26"/>
          <w:szCs w:val="26"/>
        </w:rPr>
        <w:t>, построенных до 19</w:t>
      </w:r>
      <w:r w:rsidR="00003C36">
        <w:rPr>
          <w:color w:val="000000" w:themeColor="text1"/>
          <w:sz w:val="26"/>
          <w:szCs w:val="26"/>
        </w:rPr>
        <w:t>61</w:t>
      </w:r>
      <w:r w:rsidR="00AB4D63" w:rsidRPr="001F1509">
        <w:rPr>
          <w:color w:val="000000" w:themeColor="text1"/>
          <w:sz w:val="26"/>
          <w:szCs w:val="26"/>
        </w:rPr>
        <w:t xml:space="preserve"> года включительно,</w:t>
      </w:r>
      <w:r w:rsidR="007C5E42">
        <w:rPr>
          <w:color w:val="000000" w:themeColor="text1"/>
          <w:sz w:val="26"/>
          <w:szCs w:val="26"/>
        </w:rPr>
        <w:t xml:space="preserve"> </w:t>
      </w:r>
      <w:r w:rsidR="007C5E42" w:rsidRPr="0013546B">
        <w:rPr>
          <w:color w:val="000000" w:themeColor="text1"/>
          <w:sz w:val="26"/>
          <w:szCs w:val="26"/>
        </w:rPr>
        <w:t>объектах культурного наследия, выявленных объектах культурного наследия,</w:t>
      </w:r>
      <w:r w:rsidR="00AB4D63" w:rsidRPr="0013546B">
        <w:rPr>
          <w:color w:val="000000" w:themeColor="text1"/>
          <w:sz w:val="26"/>
          <w:szCs w:val="26"/>
        </w:rPr>
        <w:t xml:space="preserve"> разреша</w:t>
      </w:r>
      <w:r w:rsidR="00346B16" w:rsidRPr="0013546B">
        <w:rPr>
          <w:color w:val="000000" w:themeColor="text1"/>
          <w:sz w:val="26"/>
          <w:szCs w:val="26"/>
        </w:rPr>
        <w:t>е</w:t>
      </w:r>
      <w:r w:rsidR="00AB4D63" w:rsidRPr="0013546B">
        <w:rPr>
          <w:color w:val="000000" w:themeColor="text1"/>
          <w:sz w:val="26"/>
          <w:szCs w:val="26"/>
        </w:rPr>
        <w:t xml:space="preserve">тся </w:t>
      </w:r>
      <w:r w:rsidR="00346B16" w:rsidRPr="0013546B">
        <w:rPr>
          <w:color w:val="000000" w:themeColor="text1"/>
          <w:sz w:val="26"/>
          <w:szCs w:val="26"/>
        </w:rPr>
        <w:t xml:space="preserve">размещение </w:t>
      </w:r>
      <w:r w:rsidR="00AB4D63" w:rsidRPr="0013546B">
        <w:rPr>
          <w:color w:val="000000" w:themeColor="text1"/>
          <w:sz w:val="26"/>
          <w:szCs w:val="26"/>
        </w:rPr>
        <w:t>только</w:t>
      </w:r>
      <w:r w:rsidR="007B4007" w:rsidRPr="0013546B">
        <w:rPr>
          <w:color w:val="000000" w:themeColor="text1"/>
          <w:sz w:val="26"/>
          <w:szCs w:val="26"/>
        </w:rPr>
        <w:t xml:space="preserve"> </w:t>
      </w:r>
      <w:r w:rsidR="00346B16" w:rsidRPr="0013546B">
        <w:rPr>
          <w:color w:val="000000" w:themeColor="text1"/>
          <w:sz w:val="26"/>
          <w:szCs w:val="26"/>
        </w:rPr>
        <w:t xml:space="preserve">информационных табличек и </w:t>
      </w:r>
      <w:r w:rsidR="007B4007" w:rsidRPr="0013546B">
        <w:rPr>
          <w:color w:val="000000" w:themeColor="text1"/>
          <w:sz w:val="26"/>
          <w:szCs w:val="26"/>
        </w:rPr>
        <w:t>настенны</w:t>
      </w:r>
      <w:r w:rsidR="00346B16" w:rsidRPr="0013546B">
        <w:rPr>
          <w:color w:val="000000" w:themeColor="text1"/>
          <w:sz w:val="26"/>
          <w:szCs w:val="26"/>
        </w:rPr>
        <w:t>х</w:t>
      </w:r>
      <w:r w:rsidR="007B4007" w:rsidRPr="0013546B">
        <w:rPr>
          <w:color w:val="000000" w:themeColor="text1"/>
          <w:sz w:val="26"/>
          <w:szCs w:val="26"/>
        </w:rPr>
        <w:t xml:space="preserve"> вывес</w:t>
      </w:r>
      <w:r w:rsidR="00346B16" w:rsidRPr="0013546B">
        <w:rPr>
          <w:color w:val="000000" w:themeColor="text1"/>
          <w:sz w:val="26"/>
          <w:szCs w:val="26"/>
        </w:rPr>
        <w:t>ок</w:t>
      </w:r>
      <w:r w:rsidR="003004D7" w:rsidRPr="0013546B">
        <w:rPr>
          <w:color w:val="000000" w:themeColor="text1"/>
          <w:sz w:val="26"/>
          <w:szCs w:val="26"/>
        </w:rPr>
        <w:t>, выполненны</w:t>
      </w:r>
      <w:r w:rsidR="00346B16" w:rsidRPr="0013546B">
        <w:rPr>
          <w:color w:val="000000" w:themeColor="text1"/>
          <w:sz w:val="26"/>
          <w:szCs w:val="26"/>
        </w:rPr>
        <w:t>х</w:t>
      </w:r>
      <w:r w:rsidR="003004D7" w:rsidRPr="001F1509">
        <w:rPr>
          <w:color w:val="000000" w:themeColor="text1"/>
          <w:sz w:val="26"/>
          <w:szCs w:val="26"/>
        </w:rPr>
        <w:t xml:space="preserve"> из отдельных элементов</w:t>
      </w:r>
      <w:r w:rsidR="007B4007" w:rsidRPr="001F1509">
        <w:rPr>
          <w:color w:val="000000" w:themeColor="text1"/>
          <w:sz w:val="26"/>
          <w:szCs w:val="26"/>
        </w:rPr>
        <w:t>:</w:t>
      </w:r>
      <w:r w:rsidR="00481DC2" w:rsidRPr="001F1509">
        <w:rPr>
          <w:color w:val="000000" w:themeColor="text1"/>
          <w:sz w:val="26"/>
          <w:szCs w:val="26"/>
        </w:rPr>
        <w:t xml:space="preserve"> </w:t>
      </w:r>
      <w:r w:rsidR="00AB4D63" w:rsidRPr="001F1509">
        <w:rPr>
          <w:color w:val="000000" w:themeColor="text1"/>
          <w:sz w:val="26"/>
          <w:szCs w:val="26"/>
        </w:rPr>
        <w:t xml:space="preserve">объемные отдельно размещаемые буквы (с подсветкой или без подсветки), логотипы и фирменные знаки без </w:t>
      </w:r>
      <w:r w:rsidR="00C32732" w:rsidRPr="001F1509">
        <w:rPr>
          <w:color w:val="000000" w:themeColor="text1"/>
          <w:sz w:val="26"/>
          <w:szCs w:val="26"/>
        </w:rPr>
        <w:t xml:space="preserve">использования </w:t>
      </w:r>
      <w:r w:rsidR="00AB4D63" w:rsidRPr="001F1509">
        <w:rPr>
          <w:color w:val="000000" w:themeColor="text1"/>
          <w:sz w:val="26"/>
          <w:szCs w:val="26"/>
        </w:rPr>
        <w:t>подложки</w:t>
      </w:r>
      <w:r w:rsidR="001009A2" w:rsidRPr="001F1509">
        <w:rPr>
          <w:color w:val="000000" w:themeColor="text1"/>
          <w:sz w:val="26"/>
          <w:szCs w:val="26"/>
        </w:rPr>
        <w:t xml:space="preserve"> (Рис. 25 Графического приложения к Требованиям).</w:t>
      </w:r>
    </w:p>
    <w:p w:rsidR="002A0C7B" w:rsidRPr="001F1509" w:rsidRDefault="002A0C7B" w:rsidP="003D14E1">
      <w:pPr>
        <w:pStyle w:val="a7"/>
        <w:shd w:val="clear" w:color="auto" w:fill="FFFFFF"/>
        <w:spacing w:line="240" w:lineRule="auto"/>
        <w:ind w:left="567"/>
        <w:jc w:val="both"/>
        <w:rPr>
          <w:color w:val="000000" w:themeColor="text1"/>
          <w:sz w:val="26"/>
          <w:szCs w:val="26"/>
        </w:rPr>
      </w:pPr>
    </w:p>
    <w:p w:rsidR="00527384" w:rsidRPr="001F1509" w:rsidRDefault="00527384" w:rsidP="00531438">
      <w:pPr>
        <w:pStyle w:val="a7"/>
        <w:numPr>
          <w:ilvl w:val="0"/>
          <w:numId w:val="11"/>
        </w:numPr>
        <w:shd w:val="clear" w:color="auto" w:fill="FFFFFF"/>
        <w:spacing w:before="0" w:beforeAutospacing="0" w:after="0" w:line="240" w:lineRule="auto"/>
        <w:jc w:val="center"/>
        <w:rPr>
          <w:b/>
          <w:color w:val="000000" w:themeColor="text1"/>
          <w:sz w:val="26"/>
          <w:szCs w:val="26"/>
        </w:rPr>
      </w:pPr>
      <w:r w:rsidRPr="001F1509">
        <w:rPr>
          <w:b/>
          <w:color w:val="000000" w:themeColor="text1"/>
          <w:sz w:val="26"/>
          <w:szCs w:val="26"/>
        </w:rPr>
        <w:t xml:space="preserve">Ответственность на нарушение </w:t>
      </w:r>
      <w:r w:rsidR="00E15106" w:rsidRPr="001F1509">
        <w:rPr>
          <w:b/>
          <w:color w:val="000000" w:themeColor="text1"/>
          <w:sz w:val="26"/>
          <w:szCs w:val="26"/>
        </w:rPr>
        <w:t>Т</w:t>
      </w:r>
      <w:r w:rsidRPr="001F1509">
        <w:rPr>
          <w:b/>
          <w:color w:val="000000" w:themeColor="text1"/>
          <w:sz w:val="26"/>
          <w:szCs w:val="26"/>
        </w:rPr>
        <w:t>ребований</w:t>
      </w:r>
    </w:p>
    <w:p w:rsidR="00473A32" w:rsidRPr="001F1509" w:rsidRDefault="002E58F4" w:rsidP="00531438">
      <w:pPr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      5.1</w:t>
      </w:r>
      <w:r w:rsidR="00FA36A6" w:rsidRPr="001F1509">
        <w:rPr>
          <w:color w:val="000000" w:themeColor="text1"/>
          <w:sz w:val="26"/>
          <w:szCs w:val="26"/>
        </w:rPr>
        <w:t>.</w:t>
      </w:r>
      <w:r w:rsidRPr="001F1509">
        <w:rPr>
          <w:color w:val="000000" w:themeColor="text1"/>
          <w:sz w:val="26"/>
          <w:szCs w:val="26"/>
        </w:rPr>
        <w:t xml:space="preserve"> </w:t>
      </w:r>
      <w:r w:rsidR="00531438" w:rsidRPr="001F1509">
        <w:rPr>
          <w:color w:val="000000" w:themeColor="text1"/>
          <w:sz w:val="26"/>
          <w:szCs w:val="26"/>
        </w:rPr>
        <w:t>Нарушение Требований</w:t>
      </w:r>
      <w:r w:rsidR="00527384" w:rsidRPr="001F1509">
        <w:rPr>
          <w:color w:val="000000" w:themeColor="text1"/>
          <w:sz w:val="26"/>
          <w:szCs w:val="26"/>
        </w:rPr>
        <w:t xml:space="preserve"> </w:t>
      </w:r>
      <w:r w:rsidR="00A20E66" w:rsidRPr="001F1509">
        <w:rPr>
          <w:color w:val="000000" w:themeColor="text1"/>
          <w:sz w:val="26"/>
          <w:szCs w:val="26"/>
        </w:rPr>
        <w:t>влечет</w:t>
      </w:r>
      <w:r w:rsidR="00320993" w:rsidRPr="001F1509">
        <w:rPr>
          <w:color w:val="000000" w:themeColor="text1"/>
          <w:sz w:val="26"/>
          <w:szCs w:val="26"/>
        </w:rPr>
        <w:t xml:space="preserve"> </w:t>
      </w:r>
      <w:r w:rsidR="00527384" w:rsidRPr="001F1509">
        <w:rPr>
          <w:color w:val="000000" w:themeColor="text1"/>
          <w:sz w:val="26"/>
          <w:szCs w:val="26"/>
        </w:rPr>
        <w:t>ответственность</w:t>
      </w:r>
      <w:r w:rsidR="00260F85" w:rsidRPr="001F1509">
        <w:rPr>
          <w:color w:val="000000" w:themeColor="text1"/>
          <w:sz w:val="26"/>
          <w:szCs w:val="26"/>
        </w:rPr>
        <w:t>,</w:t>
      </w:r>
      <w:r w:rsidR="00527384" w:rsidRPr="001F1509">
        <w:rPr>
          <w:color w:val="000000" w:themeColor="text1"/>
          <w:sz w:val="26"/>
          <w:szCs w:val="26"/>
        </w:rPr>
        <w:t xml:space="preserve"> предусмотренную действующим законодательством.</w:t>
      </w:r>
    </w:p>
    <w:p w:rsidR="00527384" w:rsidRPr="001F1509" w:rsidRDefault="00FA36A6" w:rsidP="00531438">
      <w:pPr>
        <w:shd w:val="clear" w:color="auto" w:fill="FFFFFF"/>
        <w:tabs>
          <w:tab w:val="num" w:pos="0"/>
          <w:tab w:val="left" w:pos="1215"/>
        </w:tabs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      </w:t>
      </w:r>
      <w:r w:rsidR="002E58F4" w:rsidRPr="001F1509">
        <w:rPr>
          <w:color w:val="000000" w:themeColor="text1"/>
          <w:sz w:val="26"/>
          <w:szCs w:val="26"/>
        </w:rPr>
        <w:t>5.</w:t>
      </w:r>
      <w:r w:rsidR="00531438" w:rsidRPr="001F1509">
        <w:rPr>
          <w:color w:val="000000" w:themeColor="text1"/>
          <w:sz w:val="26"/>
          <w:szCs w:val="26"/>
        </w:rPr>
        <w:t>2</w:t>
      </w:r>
      <w:r w:rsidR="00473A32" w:rsidRPr="001F1509">
        <w:rPr>
          <w:color w:val="000000" w:themeColor="text1"/>
          <w:sz w:val="26"/>
          <w:szCs w:val="26"/>
        </w:rPr>
        <w:t xml:space="preserve">. Ответственность за нарушение </w:t>
      </w:r>
      <w:r w:rsidR="002013A2" w:rsidRPr="001F1509">
        <w:rPr>
          <w:color w:val="000000" w:themeColor="text1"/>
          <w:sz w:val="26"/>
          <w:szCs w:val="26"/>
        </w:rPr>
        <w:t>Т</w:t>
      </w:r>
      <w:r w:rsidR="00473A32" w:rsidRPr="001F1509">
        <w:rPr>
          <w:color w:val="000000" w:themeColor="text1"/>
          <w:sz w:val="26"/>
          <w:szCs w:val="26"/>
        </w:rPr>
        <w:t xml:space="preserve">ребований </w:t>
      </w:r>
      <w:r w:rsidR="002013A2" w:rsidRPr="001F1509">
        <w:rPr>
          <w:color w:val="000000" w:themeColor="text1"/>
          <w:sz w:val="26"/>
          <w:szCs w:val="26"/>
        </w:rPr>
        <w:t xml:space="preserve">несут </w:t>
      </w:r>
      <w:r w:rsidR="00482DE1" w:rsidRPr="001F1509">
        <w:rPr>
          <w:color w:val="000000" w:themeColor="text1"/>
          <w:sz w:val="26"/>
          <w:szCs w:val="26"/>
        </w:rPr>
        <w:t>владельцы</w:t>
      </w:r>
      <w:r w:rsidR="00473A32" w:rsidRPr="001F1509">
        <w:rPr>
          <w:color w:val="000000" w:themeColor="text1"/>
          <w:sz w:val="26"/>
          <w:szCs w:val="26"/>
        </w:rPr>
        <w:t xml:space="preserve"> </w:t>
      </w:r>
      <w:r w:rsidR="00145571">
        <w:rPr>
          <w:color w:val="000000" w:themeColor="text1"/>
          <w:sz w:val="26"/>
          <w:szCs w:val="26"/>
        </w:rPr>
        <w:t>вывесок</w:t>
      </w:r>
      <w:r w:rsidR="00473A32" w:rsidRPr="001F1509">
        <w:rPr>
          <w:color w:val="000000" w:themeColor="text1"/>
          <w:sz w:val="26"/>
          <w:szCs w:val="26"/>
        </w:rPr>
        <w:t xml:space="preserve">. В случае если </w:t>
      </w:r>
      <w:r w:rsidR="00B5379E" w:rsidRPr="001F1509">
        <w:rPr>
          <w:color w:val="000000" w:themeColor="text1"/>
          <w:sz w:val="26"/>
          <w:szCs w:val="26"/>
        </w:rPr>
        <w:t>владелец</w:t>
      </w:r>
      <w:r w:rsidR="00473A32" w:rsidRPr="001F1509">
        <w:rPr>
          <w:color w:val="000000" w:themeColor="text1"/>
          <w:sz w:val="26"/>
          <w:szCs w:val="26"/>
        </w:rPr>
        <w:t xml:space="preserve"> информационной конструкции не установлен, от</w:t>
      </w:r>
      <w:r w:rsidR="00B5379E" w:rsidRPr="001F1509">
        <w:rPr>
          <w:color w:val="000000" w:themeColor="text1"/>
          <w:sz w:val="26"/>
          <w:szCs w:val="26"/>
        </w:rPr>
        <w:t>ветственность несет собственник</w:t>
      </w:r>
      <w:r w:rsidR="00473A32" w:rsidRPr="001F1509">
        <w:rPr>
          <w:color w:val="000000" w:themeColor="text1"/>
          <w:sz w:val="26"/>
          <w:szCs w:val="26"/>
        </w:rPr>
        <w:t xml:space="preserve"> имущества, к которому присоединена</w:t>
      </w:r>
      <w:r w:rsidR="008D7FCB">
        <w:rPr>
          <w:color w:val="000000" w:themeColor="text1"/>
          <w:sz w:val="26"/>
          <w:szCs w:val="26"/>
        </w:rPr>
        <w:t xml:space="preserve"> вывеска</w:t>
      </w:r>
      <w:r w:rsidR="00473A32" w:rsidRPr="001F1509">
        <w:rPr>
          <w:color w:val="000000" w:themeColor="text1"/>
          <w:sz w:val="26"/>
          <w:szCs w:val="26"/>
        </w:rPr>
        <w:t>.</w:t>
      </w:r>
    </w:p>
    <w:p w:rsidR="00AE5324" w:rsidRDefault="00AE5324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DD236B" w:rsidRPr="001F1509" w:rsidRDefault="00DD236B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DD236B" w:rsidRDefault="00DD236B" w:rsidP="00F85992">
      <w:pPr>
        <w:ind w:left="4956" w:right="-1"/>
        <w:jc w:val="both"/>
        <w:rPr>
          <w:color w:val="000000" w:themeColor="text1"/>
          <w:sz w:val="26"/>
          <w:szCs w:val="26"/>
        </w:rPr>
      </w:pPr>
    </w:p>
    <w:p w:rsidR="00DD236B" w:rsidRDefault="00DD236B" w:rsidP="00F85992">
      <w:pPr>
        <w:ind w:left="4956" w:right="-1"/>
        <w:jc w:val="both"/>
        <w:rPr>
          <w:color w:val="000000" w:themeColor="text1"/>
          <w:sz w:val="26"/>
          <w:szCs w:val="26"/>
        </w:rPr>
      </w:pPr>
    </w:p>
    <w:p w:rsidR="00007C02" w:rsidRDefault="00007C02" w:rsidP="00F85992">
      <w:pPr>
        <w:ind w:left="4956" w:right="-1"/>
        <w:jc w:val="both"/>
        <w:rPr>
          <w:color w:val="000000" w:themeColor="text1"/>
          <w:sz w:val="26"/>
          <w:szCs w:val="26"/>
        </w:rPr>
      </w:pPr>
    </w:p>
    <w:p w:rsidR="00007C02" w:rsidRDefault="00007C02" w:rsidP="00F85992">
      <w:pPr>
        <w:ind w:left="4956" w:right="-1"/>
        <w:jc w:val="both"/>
        <w:rPr>
          <w:color w:val="000000" w:themeColor="text1"/>
          <w:sz w:val="26"/>
          <w:szCs w:val="26"/>
        </w:rPr>
      </w:pPr>
    </w:p>
    <w:p w:rsidR="00007C02" w:rsidRDefault="00007C02" w:rsidP="00F85992">
      <w:pPr>
        <w:ind w:left="4956" w:right="-1"/>
        <w:jc w:val="both"/>
        <w:rPr>
          <w:color w:val="000000" w:themeColor="text1"/>
          <w:sz w:val="26"/>
          <w:szCs w:val="26"/>
        </w:rPr>
      </w:pPr>
    </w:p>
    <w:p w:rsidR="00007C02" w:rsidRDefault="00007C02" w:rsidP="00F85992">
      <w:pPr>
        <w:ind w:left="4956" w:right="-1"/>
        <w:jc w:val="both"/>
        <w:rPr>
          <w:color w:val="000000" w:themeColor="text1"/>
          <w:sz w:val="26"/>
          <w:szCs w:val="26"/>
        </w:rPr>
      </w:pPr>
    </w:p>
    <w:p w:rsidR="00254CEA" w:rsidRPr="001F1509" w:rsidRDefault="00EF249C" w:rsidP="00F85992">
      <w:pPr>
        <w:ind w:left="4956"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lastRenderedPageBreak/>
        <w:t xml:space="preserve">Приложение к Требованиям </w:t>
      </w:r>
      <w:r w:rsidR="00F85992" w:rsidRPr="001F1509">
        <w:rPr>
          <w:color w:val="000000" w:themeColor="text1"/>
          <w:sz w:val="26"/>
          <w:szCs w:val="26"/>
        </w:rPr>
        <w:t>к установке вывесок на фасадах зданий, строений и сооружений на территории Петрозаводского городского округа</w:t>
      </w:r>
    </w:p>
    <w:p w:rsidR="00F85992" w:rsidRPr="001F1509" w:rsidRDefault="00F85992" w:rsidP="00F85992">
      <w:pPr>
        <w:ind w:left="4956" w:right="-1"/>
        <w:jc w:val="both"/>
        <w:rPr>
          <w:color w:val="000000" w:themeColor="text1"/>
          <w:sz w:val="26"/>
          <w:szCs w:val="26"/>
        </w:rPr>
      </w:pPr>
    </w:p>
    <w:p w:rsidR="00EF249C" w:rsidRPr="001F1509" w:rsidRDefault="00EF249C" w:rsidP="00EF249C">
      <w:pPr>
        <w:ind w:right="-1"/>
        <w:jc w:val="center"/>
        <w:rPr>
          <w:b/>
          <w:color w:val="000000" w:themeColor="text1"/>
          <w:sz w:val="26"/>
          <w:szCs w:val="26"/>
        </w:rPr>
      </w:pPr>
    </w:p>
    <w:p w:rsidR="00DA2179" w:rsidRPr="001F1509" w:rsidRDefault="006637FD" w:rsidP="00EF249C">
      <w:pPr>
        <w:ind w:right="-1"/>
        <w:jc w:val="center"/>
        <w:rPr>
          <w:b/>
          <w:color w:val="000000" w:themeColor="text1"/>
          <w:sz w:val="26"/>
          <w:szCs w:val="26"/>
        </w:rPr>
      </w:pPr>
      <w:r w:rsidRPr="001F1509">
        <w:rPr>
          <w:b/>
          <w:color w:val="000000" w:themeColor="text1"/>
          <w:sz w:val="26"/>
          <w:szCs w:val="26"/>
        </w:rPr>
        <w:t xml:space="preserve">Графическое приложение к </w:t>
      </w:r>
      <w:r w:rsidR="00EF249C" w:rsidRPr="001F1509">
        <w:rPr>
          <w:b/>
          <w:color w:val="000000" w:themeColor="text1"/>
          <w:sz w:val="26"/>
          <w:szCs w:val="26"/>
        </w:rPr>
        <w:t>Требованиям к установке вывесок на фасадах зданий, строений и сооружений на территории Петрозаводского городского округа</w:t>
      </w:r>
    </w:p>
    <w:p w:rsidR="00755CC2" w:rsidRPr="001F1509" w:rsidRDefault="00755CC2" w:rsidP="00674C27">
      <w:pPr>
        <w:ind w:right="-1"/>
        <w:jc w:val="center"/>
        <w:rPr>
          <w:b/>
          <w:color w:val="000000" w:themeColor="text1"/>
          <w:sz w:val="26"/>
          <w:szCs w:val="26"/>
        </w:rPr>
      </w:pPr>
    </w:p>
    <w:p w:rsidR="00250E3D" w:rsidRPr="001F1509" w:rsidRDefault="00250E3D" w:rsidP="00674C27">
      <w:pPr>
        <w:tabs>
          <w:tab w:val="left" w:pos="1095"/>
        </w:tabs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Рис. 1</w:t>
      </w:r>
    </w:p>
    <w:p w:rsidR="00067F2D" w:rsidRPr="001F1509" w:rsidRDefault="00755CC2" w:rsidP="00674C27">
      <w:pPr>
        <w:tabs>
          <w:tab w:val="left" w:pos="1095"/>
        </w:tabs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Запрещается размещение на вывеске объявлений, посторонних надписей и других сведений, не относящихся к информации, указанной в п. </w:t>
      </w:r>
      <w:r w:rsidR="00067F2D" w:rsidRPr="001F1509">
        <w:rPr>
          <w:color w:val="000000" w:themeColor="text1"/>
          <w:sz w:val="26"/>
          <w:szCs w:val="26"/>
        </w:rPr>
        <w:t>1.2 Требований (п. 3.9 Требований).</w:t>
      </w:r>
    </w:p>
    <w:p w:rsidR="00755CC2" w:rsidRPr="001F1509" w:rsidRDefault="00755CC2" w:rsidP="00EF249C">
      <w:pPr>
        <w:ind w:right="-1"/>
        <w:jc w:val="center"/>
        <w:rPr>
          <w:color w:val="000000" w:themeColor="text1"/>
          <w:sz w:val="26"/>
          <w:szCs w:val="26"/>
        </w:rPr>
      </w:pPr>
    </w:p>
    <w:p w:rsidR="00755CC2" w:rsidRPr="001F1509" w:rsidRDefault="00755CC2" w:rsidP="00EF249C">
      <w:pPr>
        <w:ind w:right="-1"/>
        <w:jc w:val="center"/>
        <w:rPr>
          <w:b/>
          <w:color w:val="000000" w:themeColor="text1"/>
          <w:sz w:val="26"/>
          <w:szCs w:val="26"/>
        </w:rPr>
      </w:pPr>
      <w:r w:rsidRPr="001F1509">
        <w:rPr>
          <w:b/>
          <w:noProof/>
          <w:color w:val="000000" w:themeColor="text1"/>
          <w:sz w:val="26"/>
          <w:szCs w:val="26"/>
        </w:rPr>
        <w:drawing>
          <wp:inline distT="0" distB="0" distL="0" distR="0" wp14:anchorId="7789FA64">
            <wp:extent cx="5456555" cy="29324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55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7F2D" w:rsidRPr="001F1509" w:rsidRDefault="00067F2D" w:rsidP="00EF249C">
      <w:pPr>
        <w:ind w:right="-1"/>
        <w:jc w:val="center"/>
        <w:rPr>
          <w:b/>
          <w:color w:val="000000" w:themeColor="text1"/>
          <w:sz w:val="26"/>
          <w:szCs w:val="26"/>
        </w:rPr>
      </w:pPr>
    </w:p>
    <w:p w:rsidR="00067F2D" w:rsidRPr="001F1509" w:rsidRDefault="00067F2D" w:rsidP="00EF249C">
      <w:pPr>
        <w:ind w:right="-1"/>
        <w:jc w:val="center"/>
        <w:rPr>
          <w:b/>
          <w:color w:val="000000" w:themeColor="text1"/>
          <w:sz w:val="26"/>
          <w:szCs w:val="26"/>
        </w:rPr>
      </w:pPr>
    </w:p>
    <w:p w:rsidR="00067F2D" w:rsidRPr="001F1509" w:rsidRDefault="00067F2D" w:rsidP="00EF249C">
      <w:pPr>
        <w:ind w:right="-1"/>
        <w:jc w:val="center"/>
        <w:rPr>
          <w:b/>
          <w:color w:val="000000" w:themeColor="text1"/>
          <w:sz w:val="26"/>
          <w:szCs w:val="26"/>
        </w:rPr>
      </w:pPr>
    </w:p>
    <w:p w:rsidR="00067F2D" w:rsidRPr="001F1509" w:rsidRDefault="00067F2D" w:rsidP="00EF249C">
      <w:pPr>
        <w:ind w:right="-1"/>
        <w:jc w:val="center"/>
        <w:rPr>
          <w:b/>
          <w:color w:val="000000" w:themeColor="text1"/>
          <w:sz w:val="26"/>
          <w:szCs w:val="26"/>
        </w:rPr>
      </w:pPr>
    </w:p>
    <w:p w:rsidR="00067F2D" w:rsidRPr="001F1509" w:rsidRDefault="00067F2D" w:rsidP="00EF249C">
      <w:pPr>
        <w:ind w:right="-1"/>
        <w:jc w:val="center"/>
        <w:rPr>
          <w:b/>
          <w:color w:val="000000" w:themeColor="text1"/>
          <w:sz w:val="26"/>
          <w:szCs w:val="26"/>
        </w:rPr>
      </w:pPr>
      <w:r w:rsidRPr="001F1509">
        <w:rPr>
          <w:b/>
          <w:noProof/>
          <w:color w:val="000000" w:themeColor="text1"/>
          <w:sz w:val="26"/>
          <w:szCs w:val="26"/>
        </w:rPr>
        <w:drawing>
          <wp:inline distT="0" distB="0" distL="0" distR="0" wp14:anchorId="42AA4542">
            <wp:extent cx="3602990" cy="110363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2179" w:rsidRPr="001F1509" w:rsidRDefault="00DA2179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067F2D" w:rsidRPr="001F1509" w:rsidRDefault="00067F2D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C92748" w:rsidRPr="001F1509" w:rsidRDefault="00C92748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F85992" w:rsidRPr="001F1509" w:rsidRDefault="00F85992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F85992" w:rsidRPr="001F1509" w:rsidRDefault="00F85992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F85992" w:rsidRPr="001F1509" w:rsidRDefault="00F85992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F85992" w:rsidRPr="001F1509" w:rsidRDefault="00F85992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F85992" w:rsidRPr="001F1509" w:rsidRDefault="00F85992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250E3D" w:rsidRPr="001F1509" w:rsidRDefault="00250E3D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250E3D" w:rsidRPr="001F1509" w:rsidRDefault="00250E3D" w:rsidP="006F578F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lastRenderedPageBreak/>
        <w:t>Рис. 2</w:t>
      </w:r>
    </w:p>
    <w:p w:rsidR="00C92748" w:rsidRPr="001F1509" w:rsidRDefault="00E3066A" w:rsidP="006F578F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Запрещается вертикальный порядок расположения букв в текстах вывесок (п. 3.9 Требований).</w:t>
      </w:r>
    </w:p>
    <w:p w:rsidR="00B21EAD" w:rsidRPr="001F1509" w:rsidRDefault="00E3066A" w:rsidP="00C87B79">
      <w:pPr>
        <w:ind w:right="-1"/>
        <w:jc w:val="center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3237B6F0">
            <wp:extent cx="3051053" cy="42100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001" cy="422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B79" w:rsidRPr="001F1509" w:rsidRDefault="00C87B79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250E3D" w:rsidRPr="001F1509" w:rsidRDefault="00250E3D" w:rsidP="006F578F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Рис. 3</w:t>
      </w:r>
    </w:p>
    <w:p w:rsidR="00B21EAD" w:rsidRPr="001F1509" w:rsidRDefault="00B21EAD" w:rsidP="006F578F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Запрещается размещение вывесок над козырьками зданий, строений, сооружений</w:t>
      </w:r>
      <w:r w:rsidR="00C87B79" w:rsidRPr="001F1509">
        <w:rPr>
          <w:color w:val="000000" w:themeColor="text1"/>
          <w:sz w:val="26"/>
          <w:szCs w:val="26"/>
        </w:rPr>
        <w:t xml:space="preserve"> (п. 3.9 Требований).</w:t>
      </w:r>
    </w:p>
    <w:p w:rsidR="00D47AEE" w:rsidRPr="001F1509" w:rsidRDefault="00B21EAD" w:rsidP="00AE5324">
      <w:pPr>
        <w:ind w:right="-1"/>
        <w:jc w:val="center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5DA0B46E">
            <wp:extent cx="2495550" cy="370395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839" cy="3722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0E3D" w:rsidRPr="001F1509" w:rsidRDefault="00250E3D" w:rsidP="00D47AEE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lastRenderedPageBreak/>
        <w:t>Рис. 4</w:t>
      </w:r>
    </w:p>
    <w:p w:rsidR="00D47AEE" w:rsidRPr="001F1509" w:rsidRDefault="00D47AEE" w:rsidP="00D47AEE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Запрещается полное или частичное перекрытие вывесками оконных и дверных проемов, витражей и витрин, размещение вывесок в оконных проемах, на кровлях, лоджиях и балконах</w:t>
      </w:r>
      <w:r w:rsidR="00CA516C" w:rsidRPr="001F1509">
        <w:rPr>
          <w:color w:val="000000" w:themeColor="text1"/>
          <w:sz w:val="26"/>
          <w:szCs w:val="26"/>
        </w:rPr>
        <w:t xml:space="preserve"> (п. 3.9 Требований).</w:t>
      </w:r>
    </w:p>
    <w:p w:rsidR="00D47AEE" w:rsidRPr="001F1509" w:rsidRDefault="00D47AEE" w:rsidP="00D47AEE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3BE71F22">
            <wp:extent cx="4761230" cy="4694555"/>
            <wp:effectExtent l="0" t="0" r="127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469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7AEE" w:rsidRPr="001F1509" w:rsidRDefault="00D47AEE" w:rsidP="00D47AEE">
      <w:pPr>
        <w:ind w:right="-1"/>
        <w:jc w:val="both"/>
        <w:rPr>
          <w:color w:val="000000" w:themeColor="text1"/>
          <w:sz w:val="26"/>
          <w:szCs w:val="26"/>
        </w:rPr>
      </w:pPr>
    </w:p>
    <w:p w:rsidR="00D47AEE" w:rsidRPr="001F1509" w:rsidRDefault="00D47AEE" w:rsidP="00D47AEE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0674623C">
            <wp:extent cx="3907790" cy="2456815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790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7AEE" w:rsidRPr="001F1509" w:rsidRDefault="00D47AEE" w:rsidP="00D47AEE">
      <w:pPr>
        <w:ind w:right="-1"/>
        <w:jc w:val="both"/>
        <w:rPr>
          <w:color w:val="000000" w:themeColor="text1"/>
          <w:sz w:val="26"/>
          <w:szCs w:val="26"/>
        </w:rPr>
      </w:pPr>
    </w:p>
    <w:p w:rsidR="00C87B79" w:rsidRPr="001F1509" w:rsidRDefault="00C87B79" w:rsidP="00D47AEE">
      <w:pPr>
        <w:ind w:right="-1"/>
        <w:jc w:val="both"/>
        <w:rPr>
          <w:color w:val="000000" w:themeColor="text1"/>
          <w:sz w:val="26"/>
          <w:szCs w:val="26"/>
        </w:rPr>
      </w:pPr>
    </w:p>
    <w:p w:rsidR="00250E3D" w:rsidRPr="001F1509" w:rsidRDefault="00250E3D" w:rsidP="00D47AEE">
      <w:pPr>
        <w:ind w:right="-1"/>
        <w:jc w:val="both"/>
        <w:rPr>
          <w:color w:val="000000" w:themeColor="text1"/>
          <w:sz w:val="26"/>
          <w:szCs w:val="26"/>
        </w:rPr>
      </w:pPr>
    </w:p>
    <w:p w:rsidR="00C87B79" w:rsidRDefault="00C87B79" w:rsidP="00D47AEE">
      <w:pPr>
        <w:ind w:right="-1"/>
        <w:jc w:val="both"/>
        <w:rPr>
          <w:color w:val="000000" w:themeColor="text1"/>
          <w:sz w:val="26"/>
          <w:szCs w:val="26"/>
        </w:rPr>
      </w:pPr>
    </w:p>
    <w:p w:rsidR="00AE5324" w:rsidRDefault="00AE5324" w:rsidP="00D47AEE">
      <w:pPr>
        <w:ind w:right="-1"/>
        <w:jc w:val="both"/>
        <w:rPr>
          <w:color w:val="000000" w:themeColor="text1"/>
          <w:sz w:val="26"/>
          <w:szCs w:val="26"/>
        </w:rPr>
      </w:pPr>
    </w:p>
    <w:p w:rsidR="00AE5324" w:rsidRDefault="00AE5324" w:rsidP="00D47AEE">
      <w:pPr>
        <w:ind w:right="-1"/>
        <w:jc w:val="both"/>
        <w:rPr>
          <w:color w:val="000000" w:themeColor="text1"/>
          <w:sz w:val="26"/>
          <w:szCs w:val="26"/>
        </w:rPr>
      </w:pPr>
    </w:p>
    <w:p w:rsidR="00AE5324" w:rsidRPr="001F1509" w:rsidRDefault="00AE5324" w:rsidP="00D47AEE">
      <w:pPr>
        <w:ind w:right="-1"/>
        <w:jc w:val="both"/>
        <w:rPr>
          <w:color w:val="000000" w:themeColor="text1"/>
          <w:sz w:val="26"/>
          <w:szCs w:val="26"/>
        </w:rPr>
      </w:pPr>
    </w:p>
    <w:p w:rsidR="00250E3D" w:rsidRPr="001F1509" w:rsidRDefault="00250E3D" w:rsidP="00D47AEE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lastRenderedPageBreak/>
        <w:t>Рис. 5</w:t>
      </w:r>
    </w:p>
    <w:p w:rsidR="00FD7FD0" w:rsidRPr="001F1509" w:rsidRDefault="00FD7FD0" w:rsidP="00D47AEE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Запрещается размещение у входа в помещение настенных вывесок, закрывающих весь простенок и имеющих разный габарит и дизайн (п. 3.9 Требований).</w:t>
      </w:r>
    </w:p>
    <w:p w:rsidR="00FD7FD0" w:rsidRPr="001F1509" w:rsidRDefault="007F4253" w:rsidP="00D47AEE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В</w:t>
      </w:r>
      <w:r w:rsidR="000D1B23" w:rsidRPr="001F1509">
        <w:rPr>
          <w:color w:val="000000" w:themeColor="text1"/>
          <w:sz w:val="26"/>
          <w:szCs w:val="26"/>
        </w:rPr>
        <w:t>ывески, размещаемые у входа</w:t>
      </w:r>
      <w:r w:rsidRPr="001F1509">
        <w:rPr>
          <w:color w:val="000000" w:themeColor="text1"/>
          <w:sz w:val="26"/>
          <w:szCs w:val="26"/>
        </w:rPr>
        <w:t>,</w:t>
      </w:r>
      <w:r w:rsidR="000D1B23" w:rsidRPr="001F1509">
        <w:rPr>
          <w:color w:val="000000" w:themeColor="text1"/>
          <w:sz w:val="26"/>
          <w:szCs w:val="26"/>
        </w:rPr>
        <w:t xml:space="preserve"> должны соответствовать единому габариту и дизайну. Параметры таких вывесок должны быть идентичными и не превышать размеры, установленные для единичной вывески (</w:t>
      </w:r>
      <w:proofErr w:type="spellStart"/>
      <w:r w:rsidR="000D1B23" w:rsidRPr="001F1509">
        <w:rPr>
          <w:color w:val="000000" w:themeColor="text1"/>
          <w:sz w:val="26"/>
          <w:szCs w:val="26"/>
        </w:rPr>
        <w:t>п</w:t>
      </w:r>
      <w:r w:rsidRPr="001F1509">
        <w:rPr>
          <w:color w:val="000000" w:themeColor="text1"/>
          <w:sz w:val="26"/>
          <w:szCs w:val="26"/>
        </w:rPr>
        <w:t>п</w:t>
      </w:r>
      <w:proofErr w:type="spellEnd"/>
      <w:r w:rsidR="00D5609F" w:rsidRPr="001F1509">
        <w:rPr>
          <w:color w:val="000000" w:themeColor="text1"/>
          <w:sz w:val="26"/>
          <w:szCs w:val="26"/>
        </w:rPr>
        <w:t>.</w:t>
      </w:r>
      <w:r w:rsidR="000D1B23" w:rsidRPr="001F1509">
        <w:rPr>
          <w:color w:val="000000" w:themeColor="text1"/>
          <w:sz w:val="26"/>
          <w:szCs w:val="26"/>
        </w:rPr>
        <w:t xml:space="preserve"> </w:t>
      </w:r>
      <w:r w:rsidR="003E0964">
        <w:rPr>
          <w:color w:val="000000" w:themeColor="text1"/>
          <w:sz w:val="26"/>
          <w:szCs w:val="26"/>
        </w:rPr>
        <w:t>4.1.1</w:t>
      </w:r>
      <w:r w:rsidR="000D1B23" w:rsidRPr="001F1509">
        <w:rPr>
          <w:color w:val="000000" w:themeColor="text1"/>
          <w:sz w:val="26"/>
          <w:szCs w:val="26"/>
        </w:rPr>
        <w:t xml:space="preserve"> п</w:t>
      </w:r>
      <w:r w:rsidRPr="001F1509">
        <w:rPr>
          <w:color w:val="000000" w:themeColor="text1"/>
          <w:sz w:val="26"/>
          <w:szCs w:val="26"/>
        </w:rPr>
        <w:t>.4.1 Требований</w:t>
      </w:r>
      <w:r w:rsidR="000D1B23" w:rsidRPr="001F1509">
        <w:rPr>
          <w:color w:val="000000" w:themeColor="text1"/>
          <w:sz w:val="26"/>
          <w:szCs w:val="26"/>
        </w:rPr>
        <w:t>).</w:t>
      </w:r>
    </w:p>
    <w:p w:rsidR="00EA46D3" w:rsidRPr="001F1509" w:rsidRDefault="00EA46D3" w:rsidP="00D47AEE">
      <w:pPr>
        <w:ind w:right="-1"/>
        <w:jc w:val="both"/>
        <w:rPr>
          <w:color w:val="000000" w:themeColor="text1"/>
          <w:sz w:val="26"/>
          <w:szCs w:val="26"/>
        </w:rPr>
      </w:pPr>
    </w:p>
    <w:p w:rsidR="00FD7FD0" w:rsidRPr="001F1509" w:rsidRDefault="000D1B23" w:rsidP="00D47AEE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085B9401">
            <wp:extent cx="5937885" cy="2548255"/>
            <wp:effectExtent l="0" t="0" r="5715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FD0" w:rsidRPr="001F1509" w:rsidRDefault="00FD7FD0" w:rsidP="00D47AEE">
      <w:pPr>
        <w:ind w:right="-1"/>
        <w:jc w:val="both"/>
        <w:rPr>
          <w:color w:val="000000" w:themeColor="text1"/>
          <w:sz w:val="26"/>
          <w:szCs w:val="26"/>
        </w:rPr>
      </w:pPr>
    </w:p>
    <w:p w:rsidR="00FD7FD0" w:rsidRPr="001F1509" w:rsidRDefault="00FD7FD0" w:rsidP="00D47AEE">
      <w:pPr>
        <w:ind w:right="-1"/>
        <w:jc w:val="both"/>
        <w:rPr>
          <w:color w:val="000000" w:themeColor="text1"/>
          <w:sz w:val="26"/>
          <w:szCs w:val="26"/>
        </w:rPr>
      </w:pPr>
    </w:p>
    <w:p w:rsidR="00250E3D" w:rsidRPr="001F1509" w:rsidRDefault="00250E3D" w:rsidP="00D47AEE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Рис. 6</w:t>
      </w:r>
    </w:p>
    <w:p w:rsidR="00D47AEE" w:rsidRPr="001F1509" w:rsidRDefault="00D47AEE" w:rsidP="00D47AEE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Запрещается размещение вывесок на фасадах в границах жилых помещений, в том числе на глухих торцах фасада (п. 3.9 Требований).</w:t>
      </w:r>
    </w:p>
    <w:p w:rsidR="00AE5324" w:rsidRDefault="00D47AEE" w:rsidP="006F578F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130836E1">
            <wp:extent cx="4010660" cy="4295775"/>
            <wp:effectExtent l="0" t="0" r="889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550" cy="4299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5324" w:rsidRDefault="00AE5324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AE5324" w:rsidRPr="001F1509" w:rsidRDefault="00250E3D" w:rsidP="006F578F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lastRenderedPageBreak/>
        <w:t>Рис. 7</w:t>
      </w:r>
    </w:p>
    <w:p w:rsidR="007D27A3" w:rsidRPr="001F1509" w:rsidRDefault="00AE5324" w:rsidP="006F578F">
      <w:pPr>
        <w:ind w:right="-1"/>
        <w:jc w:val="both"/>
        <w:rPr>
          <w:color w:val="000000" w:themeColor="text1"/>
          <w:sz w:val="26"/>
          <w:szCs w:val="26"/>
        </w:rPr>
      </w:pPr>
      <w:r w:rsidRPr="001B2700">
        <w:rPr>
          <w:sz w:val="26"/>
          <w:szCs w:val="26"/>
        </w:rPr>
        <w:t>Р</w:t>
      </w:r>
      <w:r w:rsidR="007D27A3" w:rsidRPr="001B2700">
        <w:rPr>
          <w:sz w:val="26"/>
          <w:szCs w:val="26"/>
        </w:rPr>
        <w:t>азмещение вывесок</w:t>
      </w:r>
      <w:r w:rsidRPr="001B2700">
        <w:rPr>
          <w:sz w:val="26"/>
          <w:szCs w:val="26"/>
        </w:rPr>
        <w:t xml:space="preserve"> не допускается</w:t>
      </w:r>
      <w:r w:rsidR="007D27A3" w:rsidRPr="001B2700">
        <w:rPr>
          <w:sz w:val="26"/>
          <w:szCs w:val="26"/>
        </w:rPr>
        <w:t xml:space="preserve"> на расстоянии ближе, чем 2,0 м от мемориальных досок</w:t>
      </w:r>
      <w:r w:rsidRPr="001B2700">
        <w:rPr>
          <w:sz w:val="26"/>
          <w:szCs w:val="26"/>
        </w:rPr>
        <w:t xml:space="preserve"> и памятных досок</w:t>
      </w:r>
      <w:r w:rsidR="007D27A3" w:rsidRPr="001B2700">
        <w:rPr>
          <w:sz w:val="26"/>
          <w:szCs w:val="26"/>
        </w:rPr>
        <w:t>, за исключением случаев, указанных в п. 3.</w:t>
      </w:r>
      <w:r w:rsidR="001B2700" w:rsidRPr="001B2700">
        <w:rPr>
          <w:sz w:val="26"/>
          <w:szCs w:val="26"/>
        </w:rPr>
        <w:t>3</w:t>
      </w:r>
      <w:r w:rsidR="001B2700">
        <w:rPr>
          <w:sz w:val="26"/>
          <w:szCs w:val="26"/>
        </w:rPr>
        <w:t xml:space="preserve"> Требований.</w:t>
      </w:r>
    </w:p>
    <w:p w:rsidR="007D27A3" w:rsidRPr="001F1509" w:rsidRDefault="007D27A3" w:rsidP="006F578F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1529E9DB">
            <wp:extent cx="5172075" cy="31454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515" cy="3149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2748" w:rsidRPr="001F1509" w:rsidRDefault="00C92748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60000C" w:rsidRPr="001F1509" w:rsidRDefault="0060000C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250E3D" w:rsidRPr="001F1509" w:rsidRDefault="00250E3D" w:rsidP="006F578F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Рис. 8</w:t>
      </w:r>
    </w:p>
    <w:p w:rsidR="00C92748" w:rsidRPr="001F1509" w:rsidRDefault="005A240C" w:rsidP="006F578F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Запрещается перекрытие вывесками указателей наименований улиц и номеров домов, элементов других вывесок (п. 3.9 Требований).</w:t>
      </w:r>
    </w:p>
    <w:p w:rsidR="00C92748" w:rsidRPr="001F1509" w:rsidRDefault="00C92748" w:rsidP="006F578F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48B02E93">
            <wp:extent cx="5657634" cy="293370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456" cy="2936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2748" w:rsidRPr="001F1509" w:rsidRDefault="00C92748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463A57" w:rsidRPr="001F1509" w:rsidRDefault="00463A57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60000C" w:rsidRPr="001F1509" w:rsidRDefault="0060000C" w:rsidP="00232C44">
      <w:pPr>
        <w:ind w:right="-1"/>
        <w:jc w:val="both"/>
        <w:rPr>
          <w:color w:val="000000" w:themeColor="text1"/>
          <w:sz w:val="26"/>
          <w:szCs w:val="26"/>
        </w:rPr>
      </w:pPr>
    </w:p>
    <w:p w:rsidR="0060000C" w:rsidRPr="001F1509" w:rsidRDefault="0060000C" w:rsidP="00232C44">
      <w:pPr>
        <w:ind w:right="-1"/>
        <w:jc w:val="both"/>
        <w:rPr>
          <w:color w:val="000000" w:themeColor="text1"/>
          <w:sz w:val="26"/>
          <w:szCs w:val="26"/>
        </w:rPr>
      </w:pPr>
    </w:p>
    <w:p w:rsidR="0060000C" w:rsidRDefault="0060000C" w:rsidP="00232C44">
      <w:pPr>
        <w:ind w:right="-1"/>
        <w:jc w:val="both"/>
        <w:rPr>
          <w:color w:val="000000" w:themeColor="text1"/>
          <w:sz w:val="26"/>
          <w:szCs w:val="26"/>
        </w:rPr>
      </w:pPr>
    </w:p>
    <w:p w:rsidR="00AE5324" w:rsidRPr="001F1509" w:rsidRDefault="00AE5324" w:rsidP="00232C44">
      <w:pPr>
        <w:ind w:right="-1"/>
        <w:jc w:val="both"/>
        <w:rPr>
          <w:color w:val="000000" w:themeColor="text1"/>
          <w:sz w:val="26"/>
          <w:szCs w:val="26"/>
        </w:rPr>
      </w:pPr>
    </w:p>
    <w:p w:rsidR="0060000C" w:rsidRPr="001F1509" w:rsidRDefault="0060000C" w:rsidP="00232C44">
      <w:pPr>
        <w:ind w:right="-1"/>
        <w:jc w:val="both"/>
        <w:rPr>
          <w:color w:val="000000" w:themeColor="text1"/>
          <w:sz w:val="26"/>
          <w:szCs w:val="26"/>
        </w:rPr>
      </w:pPr>
    </w:p>
    <w:p w:rsidR="00250E3D" w:rsidRPr="001F1509" w:rsidRDefault="00250E3D" w:rsidP="00232C44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Рис. 9</w:t>
      </w:r>
    </w:p>
    <w:p w:rsidR="00E35F94" w:rsidRPr="001F1509" w:rsidRDefault="00E35F94" w:rsidP="00232C44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lastRenderedPageBreak/>
        <w:t>Запрещается размещение вывесок путем непосредственного нанесения на поверхность фасада деко</w:t>
      </w:r>
      <w:r w:rsidR="00DD236B">
        <w:rPr>
          <w:color w:val="000000" w:themeColor="text1"/>
          <w:sz w:val="26"/>
          <w:szCs w:val="26"/>
        </w:rPr>
        <w:t>ративно-художественного и (или)</w:t>
      </w:r>
      <w:r w:rsidR="00DD236B" w:rsidRPr="00927B16">
        <w:rPr>
          <w:color w:val="000000" w:themeColor="text1"/>
          <w:sz w:val="26"/>
          <w:szCs w:val="26"/>
        </w:rPr>
        <w:t xml:space="preserve"> текстового изображения методом покраски, наклейки, размещения баннерной ткани, растяжек, роллерных систем, а также размещение иными методами, не имеющими объемных характеристик</w:t>
      </w:r>
      <w:r w:rsidRPr="001F1509">
        <w:rPr>
          <w:color w:val="000000" w:themeColor="text1"/>
          <w:sz w:val="26"/>
          <w:szCs w:val="26"/>
        </w:rPr>
        <w:t xml:space="preserve"> (п. 3.9 Требований).</w:t>
      </w:r>
    </w:p>
    <w:p w:rsidR="00E35F94" w:rsidRPr="001F1509" w:rsidRDefault="00E35F94" w:rsidP="00232C44">
      <w:pPr>
        <w:ind w:right="-1"/>
        <w:jc w:val="both"/>
        <w:rPr>
          <w:color w:val="000000" w:themeColor="text1"/>
          <w:sz w:val="26"/>
          <w:szCs w:val="26"/>
        </w:rPr>
      </w:pPr>
    </w:p>
    <w:p w:rsidR="00E35F94" w:rsidRPr="001F1509" w:rsidRDefault="00E35F94" w:rsidP="0060000C">
      <w:pPr>
        <w:ind w:right="-1"/>
        <w:jc w:val="center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5032F888">
            <wp:extent cx="4417109" cy="2085975"/>
            <wp:effectExtent l="0" t="0" r="254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432" cy="2087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5F94" w:rsidRPr="001F1509" w:rsidRDefault="00E35F94" w:rsidP="00232C44">
      <w:pPr>
        <w:ind w:right="-1"/>
        <w:jc w:val="both"/>
        <w:rPr>
          <w:color w:val="000000" w:themeColor="text1"/>
          <w:sz w:val="26"/>
          <w:szCs w:val="26"/>
        </w:rPr>
      </w:pPr>
    </w:p>
    <w:p w:rsidR="00E35F94" w:rsidRPr="001F1509" w:rsidRDefault="00E35F94" w:rsidP="00232C44">
      <w:pPr>
        <w:ind w:right="-1"/>
        <w:jc w:val="both"/>
        <w:rPr>
          <w:color w:val="000000" w:themeColor="text1"/>
          <w:sz w:val="26"/>
          <w:szCs w:val="26"/>
        </w:rPr>
      </w:pPr>
    </w:p>
    <w:p w:rsidR="00250E3D" w:rsidRPr="001F1509" w:rsidRDefault="00250E3D" w:rsidP="00232C44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Рис. 10</w:t>
      </w:r>
    </w:p>
    <w:p w:rsidR="00232C44" w:rsidRPr="001F1509" w:rsidRDefault="00232C44" w:rsidP="00232C44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Запрещается размещение консольных вывесок на расстоянии менее 10,0 м друг от друга (по длине фасада) (п. 3.9 Требований).</w:t>
      </w:r>
    </w:p>
    <w:p w:rsidR="00232C44" w:rsidRPr="001F1509" w:rsidRDefault="00232C44" w:rsidP="00232C44">
      <w:pPr>
        <w:ind w:right="-1"/>
        <w:jc w:val="both"/>
        <w:rPr>
          <w:color w:val="000000" w:themeColor="text1"/>
          <w:sz w:val="26"/>
          <w:szCs w:val="26"/>
        </w:rPr>
      </w:pPr>
    </w:p>
    <w:p w:rsidR="00232C44" w:rsidRPr="001F1509" w:rsidRDefault="00232C44" w:rsidP="0060000C">
      <w:pPr>
        <w:ind w:right="-1"/>
        <w:jc w:val="center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27C2E43F">
            <wp:extent cx="4347845" cy="3390484"/>
            <wp:effectExtent l="0" t="0" r="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535" cy="339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C44" w:rsidRPr="001F1509" w:rsidRDefault="00232C44" w:rsidP="00232C44">
      <w:pPr>
        <w:ind w:right="-1"/>
        <w:jc w:val="both"/>
        <w:rPr>
          <w:color w:val="000000" w:themeColor="text1"/>
          <w:sz w:val="26"/>
          <w:szCs w:val="26"/>
        </w:rPr>
      </w:pPr>
    </w:p>
    <w:p w:rsidR="00232C44" w:rsidRPr="001F1509" w:rsidRDefault="00232C44" w:rsidP="00232C44">
      <w:pPr>
        <w:ind w:right="-1"/>
        <w:jc w:val="both"/>
        <w:rPr>
          <w:color w:val="000000" w:themeColor="text1"/>
          <w:sz w:val="26"/>
          <w:szCs w:val="26"/>
        </w:rPr>
      </w:pPr>
    </w:p>
    <w:p w:rsidR="0060000C" w:rsidRPr="001F1509" w:rsidRDefault="0060000C" w:rsidP="00232C44">
      <w:pPr>
        <w:ind w:right="-1"/>
        <w:jc w:val="both"/>
        <w:rPr>
          <w:color w:val="000000" w:themeColor="text1"/>
          <w:sz w:val="26"/>
          <w:szCs w:val="26"/>
        </w:rPr>
      </w:pPr>
    </w:p>
    <w:p w:rsidR="0060000C" w:rsidRPr="001F1509" w:rsidRDefault="0060000C" w:rsidP="00232C44">
      <w:pPr>
        <w:ind w:right="-1"/>
        <w:jc w:val="both"/>
        <w:rPr>
          <w:color w:val="000000" w:themeColor="text1"/>
          <w:sz w:val="26"/>
          <w:szCs w:val="26"/>
        </w:rPr>
      </w:pPr>
    </w:p>
    <w:p w:rsidR="00250E3D" w:rsidRPr="001F1509" w:rsidRDefault="00250E3D" w:rsidP="00232C44">
      <w:pPr>
        <w:ind w:right="-1"/>
        <w:jc w:val="both"/>
        <w:rPr>
          <w:color w:val="000000" w:themeColor="text1"/>
          <w:sz w:val="26"/>
          <w:szCs w:val="26"/>
        </w:rPr>
      </w:pPr>
    </w:p>
    <w:p w:rsidR="0060000C" w:rsidRPr="001F1509" w:rsidRDefault="0060000C" w:rsidP="00232C44">
      <w:pPr>
        <w:ind w:right="-1"/>
        <w:jc w:val="both"/>
        <w:rPr>
          <w:color w:val="000000" w:themeColor="text1"/>
          <w:sz w:val="26"/>
          <w:szCs w:val="26"/>
        </w:rPr>
      </w:pPr>
    </w:p>
    <w:p w:rsidR="0060000C" w:rsidRPr="001F1509" w:rsidRDefault="0060000C" w:rsidP="00232C44">
      <w:pPr>
        <w:ind w:right="-1"/>
        <w:jc w:val="both"/>
        <w:rPr>
          <w:color w:val="000000" w:themeColor="text1"/>
          <w:sz w:val="26"/>
          <w:szCs w:val="26"/>
        </w:rPr>
      </w:pPr>
    </w:p>
    <w:p w:rsidR="00250E3D" w:rsidRPr="001F1509" w:rsidRDefault="00250E3D" w:rsidP="00232C44">
      <w:pPr>
        <w:ind w:right="-1"/>
        <w:jc w:val="both"/>
        <w:rPr>
          <w:color w:val="000000" w:themeColor="text1"/>
          <w:sz w:val="26"/>
          <w:szCs w:val="26"/>
        </w:rPr>
      </w:pPr>
    </w:p>
    <w:p w:rsidR="00250E3D" w:rsidRPr="001F1509" w:rsidRDefault="00250E3D" w:rsidP="00232C44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lastRenderedPageBreak/>
        <w:t>Рис. 11</w:t>
      </w:r>
    </w:p>
    <w:p w:rsidR="007C3E7B" w:rsidRPr="001F1509" w:rsidRDefault="00232C44" w:rsidP="00232C44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Запрещается размещение консольных вывесок разного габарита в один ряд (п. 3.9</w:t>
      </w:r>
      <w:r w:rsidR="00345A4D">
        <w:rPr>
          <w:color w:val="000000" w:themeColor="text1"/>
          <w:sz w:val="26"/>
          <w:szCs w:val="26"/>
        </w:rPr>
        <w:t>, пп.4.3.5 п. 4.3</w:t>
      </w:r>
      <w:r w:rsidRPr="001F1509">
        <w:rPr>
          <w:color w:val="000000" w:themeColor="text1"/>
          <w:sz w:val="26"/>
          <w:szCs w:val="26"/>
        </w:rPr>
        <w:t xml:space="preserve"> Требований).</w:t>
      </w:r>
    </w:p>
    <w:p w:rsidR="007C3E7B" w:rsidRPr="001F1509" w:rsidRDefault="007C3E7B" w:rsidP="007C3E7B">
      <w:pPr>
        <w:rPr>
          <w:color w:val="000000" w:themeColor="text1"/>
          <w:sz w:val="26"/>
          <w:szCs w:val="26"/>
        </w:rPr>
      </w:pPr>
    </w:p>
    <w:p w:rsidR="007C3E7B" w:rsidRPr="001F1509" w:rsidRDefault="007C3E7B" w:rsidP="007C3E7B">
      <w:pPr>
        <w:rPr>
          <w:color w:val="000000" w:themeColor="text1"/>
          <w:sz w:val="26"/>
          <w:szCs w:val="26"/>
        </w:rPr>
      </w:pPr>
    </w:p>
    <w:p w:rsidR="00463A57" w:rsidRPr="001F1509" w:rsidRDefault="00463A57" w:rsidP="007C3E7B">
      <w:pPr>
        <w:rPr>
          <w:color w:val="000000" w:themeColor="text1"/>
          <w:sz w:val="26"/>
          <w:szCs w:val="26"/>
        </w:rPr>
      </w:pPr>
    </w:p>
    <w:p w:rsidR="00232C44" w:rsidRPr="001F1509" w:rsidRDefault="00F272C6" w:rsidP="00232C44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7E40BEBE">
            <wp:extent cx="2771775" cy="3487214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12" cy="3498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C44" w:rsidRPr="001F1509" w:rsidRDefault="00232C44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232C44" w:rsidRPr="001F1509" w:rsidRDefault="00232C44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232C44" w:rsidRPr="001F1509" w:rsidRDefault="00232C44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463A57" w:rsidRPr="001F1509" w:rsidRDefault="00250E3D" w:rsidP="00463A57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Рис. 12</w:t>
      </w:r>
    </w:p>
    <w:p w:rsidR="00463A57" w:rsidRPr="001F1509" w:rsidRDefault="00463A57" w:rsidP="00463A57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Запрещается окраска и покрытие декоративными пленками с информацией всей поверхности остекления дверей, окон, витражей и витрин, замена остекления витрин световыми и иными коробами или конструкциями, устройство в витрине конструкций электронных носителей – экранов на всю высоту и (или) длину остекления витрины (п. 3.9 Требований).</w:t>
      </w:r>
    </w:p>
    <w:p w:rsidR="00463A57" w:rsidRPr="001F1509" w:rsidRDefault="00463A57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463A57" w:rsidRPr="001F1509" w:rsidRDefault="00463A57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463A57" w:rsidRPr="001F1509" w:rsidRDefault="00463A57" w:rsidP="006F578F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7063846E">
            <wp:extent cx="4761230" cy="2475230"/>
            <wp:effectExtent l="0" t="0" r="127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3A57" w:rsidRPr="001F1509" w:rsidRDefault="00463A57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972C82" w:rsidRPr="001F1509" w:rsidRDefault="00972C82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147F6E" w:rsidRPr="001F1509" w:rsidRDefault="00147F6E" w:rsidP="006F578F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Рис. 13</w:t>
      </w:r>
    </w:p>
    <w:p w:rsidR="00972C82" w:rsidRPr="001F1509" w:rsidRDefault="00242F5C" w:rsidP="006F578F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Запрещается размещение вывесок на ограждениях любого типа и временны</w:t>
      </w:r>
      <w:r w:rsidR="003D1CC3" w:rsidRPr="001F1509">
        <w:rPr>
          <w:color w:val="000000" w:themeColor="text1"/>
          <w:sz w:val="26"/>
          <w:szCs w:val="26"/>
        </w:rPr>
        <w:t>х</w:t>
      </w:r>
      <w:r w:rsidRPr="001F1509">
        <w:rPr>
          <w:color w:val="000000" w:themeColor="text1"/>
          <w:sz w:val="26"/>
          <w:szCs w:val="26"/>
        </w:rPr>
        <w:t xml:space="preserve"> конструкциях любого типа (п. 3.9 Требований).</w:t>
      </w:r>
    </w:p>
    <w:p w:rsidR="00972C82" w:rsidRPr="001F1509" w:rsidRDefault="00972C82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463A57" w:rsidRPr="001F1509" w:rsidRDefault="00463A57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972C82" w:rsidRPr="001F1509" w:rsidRDefault="00972C82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972C82" w:rsidRPr="001F1509" w:rsidRDefault="00972C82" w:rsidP="006F578F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5028C5A8">
            <wp:extent cx="5674422" cy="3381375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448" cy="3382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2748" w:rsidRPr="001F1509" w:rsidRDefault="00C92748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C92748" w:rsidRPr="001F1509" w:rsidRDefault="00147F6E" w:rsidP="006F578F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Рис. 14</w:t>
      </w:r>
    </w:p>
    <w:p w:rsidR="00C92748" w:rsidRPr="001F1509" w:rsidRDefault="00B171A4" w:rsidP="006F578F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Запрещается размещение вывесок не в месте расположения организации с указанием направления движения</w:t>
      </w:r>
      <w:r w:rsidR="005A240C" w:rsidRPr="001F1509">
        <w:rPr>
          <w:color w:val="000000" w:themeColor="text1"/>
          <w:sz w:val="26"/>
          <w:szCs w:val="26"/>
        </w:rPr>
        <w:t xml:space="preserve"> (Пункт 3.9 Требований)</w:t>
      </w:r>
      <w:r w:rsidRPr="001F1509">
        <w:rPr>
          <w:color w:val="000000" w:themeColor="text1"/>
          <w:sz w:val="26"/>
          <w:szCs w:val="26"/>
        </w:rPr>
        <w:t>.</w:t>
      </w:r>
    </w:p>
    <w:p w:rsidR="00B171A4" w:rsidRPr="001F1509" w:rsidRDefault="00B171A4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B171A4" w:rsidRPr="001F1509" w:rsidRDefault="00B171A4" w:rsidP="0060000C">
      <w:pPr>
        <w:ind w:right="-1"/>
        <w:jc w:val="center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18617D50">
            <wp:extent cx="5005705" cy="3074502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049" cy="3083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2748" w:rsidRPr="001F1509" w:rsidRDefault="00C92748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60000C" w:rsidRPr="001F1509" w:rsidRDefault="0060000C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674C27" w:rsidRPr="001F1509" w:rsidRDefault="00674C27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60000C" w:rsidRPr="001F1509" w:rsidRDefault="00147F6E" w:rsidP="006F578F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lastRenderedPageBreak/>
        <w:t>Рис. 15</w:t>
      </w:r>
    </w:p>
    <w:p w:rsidR="001B7615" w:rsidRPr="001F1509" w:rsidRDefault="001B7615" w:rsidP="006F578F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Размещение вывесок не должно перекрывать ценные архитектурно-художественные элементы и скульптурный декор зданий, строений, сооружений (орнаменты, фризы, колонны, пилястры, капители, карнизы, пояса, тяги, филенки, наличники, окна, двери, порталы входов, фронтоны, витражи, витрины, барельефы, акротерии, балюстрады, замковые камни, орнаментальные порезки) и другие архитектурные элементы (п. 3.10 Требований).</w:t>
      </w:r>
    </w:p>
    <w:p w:rsidR="00705176" w:rsidRPr="001F1509" w:rsidRDefault="00705176" w:rsidP="006F578F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Размещать вывески на фасадах зданий, строений и сооружений допускается только на плоских участках фасада, свободных от архитектурных и декоративных элементов, навесах («козырьках»), маркизах.</w:t>
      </w:r>
    </w:p>
    <w:p w:rsidR="001B7615" w:rsidRPr="001F1509" w:rsidRDefault="001B7615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1B7615" w:rsidRPr="001F1509" w:rsidRDefault="001B7615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1B7615" w:rsidRPr="001F1509" w:rsidRDefault="001B7615" w:rsidP="0060000C">
      <w:pPr>
        <w:ind w:right="-1"/>
        <w:jc w:val="center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3DA676BC">
            <wp:extent cx="4962525" cy="2658110"/>
            <wp:effectExtent l="0" t="0" r="952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7F2D" w:rsidRPr="001F1509" w:rsidRDefault="00067F2D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674C27" w:rsidRPr="001F1509" w:rsidRDefault="00674C27" w:rsidP="0060000C">
      <w:pPr>
        <w:ind w:right="-1"/>
        <w:jc w:val="center"/>
        <w:rPr>
          <w:color w:val="000000" w:themeColor="text1"/>
          <w:sz w:val="26"/>
          <w:szCs w:val="26"/>
        </w:rPr>
      </w:pPr>
    </w:p>
    <w:p w:rsidR="001B7615" w:rsidRPr="001F1509" w:rsidRDefault="001B7615" w:rsidP="0060000C">
      <w:pPr>
        <w:ind w:right="-1"/>
        <w:jc w:val="center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595138AD">
            <wp:extent cx="4752975" cy="3806548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131" cy="3811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615" w:rsidRPr="001F1509" w:rsidRDefault="001B7615" w:rsidP="006F578F">
      <w:pPr>
        <w:ind w:right="-1"/>
        <w:jc w:val="both"/>
        <w:rPr>
          <w:color w:val="000000" w:themeColor="text1"/>
          <w:sz w:val="26"/>
          <w:szCs w:val="26"/>
        </w:rPr>
      </w:pPr>
    </w:p>
    <w:p w:rsidR="00147F6E" w:rsidRPr="001F1509" w:rsidRDefault="00147F6E" w:rsidP="00560D03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lastRenderedPageBreak/>
        <w:t>Рис. 16</w:t>
      </w:r>
    </w:p>
    <w:p w:rsidR="00560D03" w:rsidRPr="001F1509" w:rsidRDefault="00560D03" w:rsidP="00560D03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При наличии в одном здании более трех организаций информационные таблички различных организаций заменяются на один общий указатель, на котором будут размещены логотипы и названия организаций с указанием этажа и номера офиса.</w:t>
      </w:r>
    </w:p>
    <w:p w:rsidR="00560D03" w:rsidRPr="001F1509" w:rsidRDefault="00560D03" w:rsidP="00560D03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При группировке информационных табличек сменные модули должны иметь одинаковые размеры, схему расположения информации и цветовое решение (</w:t>
      </w:r>
      <w:proofErr w:type="spellStart"/>
      <w:r w:rsidRPr="001F1509">
        <w:rPr>
          <w:color w:val="000000" w:themeColor="text1"/>
          <w:sz w:val="26"/>
          <w:szCs w:val="26"/>
        </w:rPr>
        <w:t>п</w:t>
      </w:r>
      <w:r w:rsidR="009B0E8E" w:rsidRPr="001F1509">
        <w:rPr>
          <w:color w:val="000000" w:themeColor="text1"/>
          <w:sz w:val="26"/>
          <w:szCs w:val="26"/>
        </w:rPr>
        <w:t>п</w:t>
      </w:r>
      <w:proofErr w:type="spellEnd"/>
      <w:r w:rsidRPr="001F1509">
        <w:rPr>
          <w:color w:val="000000" w:themeColor="text1"/>
          <w:sz w:val="26"/>
          <w:szCs w:val="26"/>
        </w:rPr>
        <w:t xml:space="preserve">. 4.1.3 </w:t>
      </w:r>
      <w:r w:rsidR="009B0E8E" w:rsidRPr="001F1509">
        <w:rPr>
          <w:color w:val="000000" w:themeColor="text1"/>
          <w:sz w:val="26"/>
          <w:szCs w:val="26"/>
        </w:rPr>
        <w:t xml:space="preserve">п. 4.1 </w:t>
      </w:r>
      <w:r w:rsidRPr="001F1509">
        <w:rPr>
          <w:color w:val="000000" w:themeColor="text1"/>
          <w:sz w:val="26"/>
          <w:szCs w:val="26"/>
        </w:rPr>
        <w:t>Требований).</w:t>
      </w:r>
    </w:p>
    <w:p w:rsidR="00560D03" w:rsidRPr="001F1509" w:rsidRDefault="00560D03" w:rsidP="00560D03">
      <w:pPr>
        <w:ind w:right="-1"/>
        <w:jc w:val="both"/>
        <w:rPr>
          <w:color w:val="000000" w:themeColor="text1"/>
          <w:sz w:val="26"/>
          <w:szCs w:val="26"/>
        </w:rPr>
      </w:pPr>
    </w:p>
    <w:p w:rsidR="00560D03" w:rsidRPr="001F1509" w:rsidRDefault="00560D03" w:rsidP="00560D03">
      <w:pPr>
        <w:ind w:right="-1"/>
        <w:jc w:val="both"/>
        <w:rPr>
          <w:color w:val="000000" w:themeColor="text1"/>
          <w:sz w:val="26"/>
          <w:szCs w:val="26"/>
        </w:rPr>
      </w:pPr>
    </w:p>
    <w:p w:rsidR="00560D03" w:rsidRPr="001F1509" w:rsidRDefault="00560D03" w:rsidP="0060000C">
      <w:pPr>
        <w:ind w:right="-1"/>
        <w:jc w:val="center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4B4D1A3E" wp14:editId="67F48A99">
            <wp:extent cx="5200650" cy="7458413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065" cy="746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4106" w:rsidRPr="001F1509" w:rsidRDefault="00654106" w:rsidP="00654106">
      <w:pPr>
        <w:jc w:val="both"/>
        <w:rPr>
          <w:color w:val="000000" w:themeColor="text1"/>
          <w:sz w:val="26"/>
          <w:szCs w:val="26"/>
        </w:rPr>
      </w:pPr>
    </w:p>
    <w:p w:rsidR="00DD2357" w:rsidRPr="001F1509" w:rsidRDefault="00DD2357" w:rsidP="002A3059">
      <w:pPr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lastRenderedPageBreak/>
        <w:t>Рис. 17</w:t>
      </w:r>
    </w:p>
    <w:p w:rsidR="00DA2179" w:rsidRPr="001F1509" w:rsidRDefault="00DA2179" w:rsidP="002A3059">
      <w:pPr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Вывеска формируется из декоративно-художественных элемент</w:t>
      </w:r>
      <w:r w:rsidR="009671D3" w:rsidRPr="001F1509">
        <w:rPr>
          <w:color w:val="000000" w:themeColor="text1"/>
          <w:sz w:val="26"/>
          <w:szCs w:val="26"/>
        </w:rPr>
        <w:t>ов</w:t>
      </w:r>
      <w:r w:rsidRPr="001F1509">
        <w:rPr>
          <w:color w:val="000000" w:themeColor="text1"/>
          <w:sz w:val="26"/>
          <w:szCs w:val="26"/>
        </w:rPr>
        <w:t xml:space="preserve"> (логотип, товарный знак и т.д.) организации, </w:t>
      </w:r>
      <w:r w:rsidR="009671D3" w:rsidRPr="001F1509">
        <w:rPr>
          <w:color w:val="000000" w:themeColor="text1"/>
          <w:sz w:val="26"/>
          <w:szCs w:val="26"/>
        </w:rPr>
        <w:t xml:space="preserve">и текстовой части - </w:t>
      </w:r>
      <w:r w:rsidRPr="001F1509">
        <w:rPr>
          <w:color w:val="000000" w:themeColor="text1"/>
          <w:sz w:val="26"/>
          <w:szCs w:val="26"/>
        </w:rPr>
        <w:t xml:space="preserve">ее названия и рода деятельности (далее - элементы вывески). </w:t>
      </w:r>
    </w:p>
    <w:p w:rsidR="0086180A" w:rsidRPr="001F1509" w:rsidRDefault="00DA2179" w:rsidP="002A3059">
      <w:pPr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Высота декоративно-художественных элементов не должна превышать высоту текстовой части в</w:t>
      </w:r>
      <w:r w:rsidR="000B7652" w:rsidRPr="001F1509">
        <w:rPr>
          <w:color w:val="000000" w:themeColor="text1"/>
          <w:sz w:val="26"/>
          <w:szCs w:val="26"/>
        </w:rPr>
        <w:t>ывески более чем в полтора раза</w:t>
      </w:r>
      <w:r w:rsidR="0086180A" w:rsidRPr="001F1509">
        <w:rPr>
          <w:color w:val="000000" w:themeColor="text1"/>
          <w:sz w:val="26"/>
          <w:szCs w:val="26"/>
        </w:rPr>
        <w:t>.</w:t>
      </w:r>
    </w:p>
    <w:p w:rsidR="009671D3" w:rsidRPr="001F1509" w:rsidRDefault="00254CEA" w:rsidP="002A3059">
      <w:pPr>
        <w:ind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Вывески могут быть размещены в виде комплекса идентичных взаимосвязанных элементов одной информационной конструкции</w:t>
      </w:r>
      <w:r w:rsidR="00936D53" w:rsidRPr="001F1509">
        <w:rPr>
          <w:color w:val="000000" w:themeColor="text1"/>
          <w:sz w:val="26"/>
          <w:szCs w:val="26"/>
        </w:rPr>
        <w:t xml:space="preserve"> (</w:t>
      </w:r>
      <w:proofErr w:type="spellStart"/>
      <w:r w:rsidR="00936D53" w:rsidRPr="001F1509">
        <w:rPr>
          <w:color w:val="000000" w:themeColor="text1"/>
          <w:sz w:val="26"/>
          <w:szCs w:val="26"/>
        </w:rPr>
        <w:t>п</w:t>
      </w:r>
      <w:r w:rsidR="00130E65" w:rsidRPr="001F1509">
        <w:rPr>
          <w:color w:val="000000" w:themeColor="text1"/>
          <w:sz w:val="26"/>
          <w:szCs w:val="26"/>
        </w:rPr>
        <w:t>п</w:t>
      </w:r>
      <w:proofErr w:type="spellEnd"/>
      <w:r w:rsidR="00936D53" w:rsidRPr="001F1509">
        <w:rPr>
          <w:color w:val="000000" w:themeColor="text1"/>
          <w:sz w:val="26"/>
          <w:szCs w:val="26"/>
        </w:rPr>
        <w:t>. 4.2.1</w:t>
      </w:r>
      <w:r w:rsidR="00130E65" w:rsidRPr="001F1509">
        <w:rPr>
          <w:color w:val="000000" w:themeColor="text1"/>
          <w:sz w:val="26"/>
          <w:szCs w:val="26"/>
        </w:rPr>
        <w:t xml:space="preserve"> п. 4.2</w:t>
      </w:r>
      <w:r w:rsidR="0086180A" w:rsidRPr="001F1509">
        <w:rPr>
          <w:color w:val="000000" w:themeColor="text1"/>
          <w:sz w:val="26"/>
          <w:szCs w:val="26"/>
        </w:rPr>
        <w:t xml:space="preserve"> Требований)</w:t>
      </w:r>
      <w:r w:rsidRPr="001F1509">
        <w:rPr>
          <w:color w:val="000000" w:themeColor="text1"/>
          <w:sz w:val="26"/>
          <w:szCs w:val="26"/>
        </w:rPr>
        <w:t>.</w:t>
      </w:r>
    </w:p>
    <w:p w:rsidR="009671D3" w:rsidRPr="001F1509" w:rsidRDefault="009671D3" w:rsidP="00DA2179">
      <w:pPr>
        <w:ind w:right="-1"/>
        <w:jc w:val="both"/>
        <w:rPr>
          <w:color w:val="000000" w:themeColor="text1"/>
          <w:sz w:val="26"/>
          <w:szCs w:val="26"/>
        </w:rPr>
      </w:pPr>
    </w:p>
    <w:p w:rsidR="009671D3" w:rsidRPr="001F1509" w:rsidRDefault="009671D3" w:rsidP="00DA2179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0F79ABA6">
            <wp:extent cx="5563393" cy="4095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655" cy="4098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1D3" w:rsidRPr="001F1509" w:rsidRDefault="002C51C9" w:rsidP="00DA2179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505FE21A">
            <wp:extent cx="4199015" cy="23907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272" cy="239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57F0" w:rsidRPr="001F1509" w:rsidRDefault="002057F0" w:rsidP="00DA2179">
      <w:pPr>
        <w:ind w:right="-1"/>
        <w:jc w:val="both"/>
        <w:rPr>
          <w:color w:val="000000" w:themeColor="text1"/>
          <w:sz w:val="26"/>
          <w:szCs w:val="26"/>
        </w:rPr>
      </w:pPr>
    </w:p>
    <w:p w:rsidR="0060000C" w:rsidRPr="001F1509" w:rsidRDefault="0060000C" w:rsidP="00DA2179">
      <w:pPr>
        <w:ind w:right="-1"/>
        <w:jc w:val="both"/>
        <w:rPr>
          <w:color w:val="000000" w:themeColor="text1"/>
          <w:sz w:val="26"/>
          <w:szCs w:val="26"/>
        </w:rPr>
      </w:pPr>
    </w:p>
    <w:p w:rsidR="0060000C" w:rsidRPr="001F1509" w:rsidRDefault="0060000C" w:rsidP="00DA2179">
      <w:pPr>
        <w:ind w:right="-1"/>
        <w:jc w:val="both"/>
        <w:rPr>
          <w:color w:val="000000" w:themeColor="text1"/>
          <w:sz w:val="26"/>
          <w:szCs w:val="26"/>
        </w:rPr>
      </w:pPr>
    </w:p>
    <w:p w:rsidR="00EC1E8F" w:rsidRPr="001F1509" w:rsidRDefault="00EC1E8F" w:rsidP="00DA2179">
      <w:pPr>
        <w:ind w:right="-1"/>
        <w:jc w:val="both"/>
        <w:rPr>
          <w:color w:val="000000" w:themeColor="text1"/>
          <w:sz w:val="26"/>
          <w:szCs w:val="26"/>
        </w:rPr>
      </w:pPr>
    </w:p>
    <w:p w:rsidR="00AE5324" w:rsidRDefault="00AE5324" w:rsidP="00DA2179">
      <w:pPr>
        <w:ind w:right="-1"/>
        <w:jc w:val="both"/>
        <w:rPr>
          <w:color w:val="000000" w:themeColor="text1"/>
          <w:sz w:val="26"/>
          <w:szCs w:val="26"/>
        </w:rPr>
      </w:pPr>
    </w:p>
    <w:p w:rsidR="00AE5324" w:rsidRPr="001F1509" w:rsidRDefault="00AE5324" w:rsidP="00DA2179">
      <w:pPr>
        <w:ind w:right="-1"/>
        <w:jc w:val="both"/>
        <w:rPr>
          <w:color w:val="000000" w:themeColor="text1"/>
          <w:sz w:val="26"/>
          <w:szCs w:val="26"/>
        </w:rPr>
      </w:pPr>
    </w:p>
    <w:p w:rsidR="0060000C" w:rsidRPr="001F1509" w:rsidRDefault="00DD2357" w:rsidP="00DA2179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lastRenderedPageBreak/>
        <w:t>Рис. 18</w:t>
      </w:r>
    </w:p>
    <w:p w:rsidR="002057F0" w:rsidRPr="001F1509" w:rsidRDefault="002057F0" w:rsidP="00DA2179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Допускается дублирование только одного элемента вывески. На вывеске должно располагаться не более четырех элементов</w:t>
      </w:r>
      <w:r w:rsidR="00EC1E8F" w:rsidRPr="001F1509">
        <w:rPr>
          <w:color w:val="000000" w:themeColor="text1"/>
          <w:sz w:val="26"/>
          <w:szCs w:val="26"/>
        </w:rPr>
        <w:t xml:space="preserve"> (</w:t>
      </w:r>
      <w:proofErr w:type="spellStart"/>
      <w:r w:rsidR="00EC1E8F" w:rsidRPr="001F1509">
        <w:rPr>
          <w:color w:val="000000" w:themeColor="text1"/>
          <w:sz w:val="26"/>
          <w:szCs w:val="26"/>
        </w:rPr>
        <w:t>пп</w:t>
      </w:r>
      <w:proofErr w:type="spellEnd"/>
      <w:r w:rsidR="00EC1E8F" w:rsidRPr="001F1509">
        <w:rPr>
          <w:color w:val="000000" w:themeColor="text1"/>
          <w:sz w:val="26"/>
          <w:szCs w:val="26"/>
        </w:rPr>
        <w:t>. 4.2.1 п. 4.2 Требований).</w:t>
      </w:r>
    </w:p>
    <w:p w:rsidR="006F578F" w:rsidRPr="001F1509" w:rsidRDefault="006F578F" w:rsidP="0060000C">
      <w:pPr>
        <w:ind w:right="-1"/>
        <w:jc w:val="center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6350000" cy="50308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983" cy="5037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78F" w:rsidRPr="001F1509" w:rsidRDefault="006F578F" w:rsidP="008C3978">
      <w:pPr>
        <w:ind w:right="-1"/>
        <w:jc w:val="both"/>
        <w:rPr>
          <w:color w:val="000000" w:themeColor="text1"/>
          <w:sz w:val="26"/>
          <w:szCs w:val="26"/>
        </w:rPr>
      </w:pPr>
    </w:p>
    <w:p w:rsidR="0060000C" w:rsidRPr="001F1509" w:rsidRDefault="00DD2357" w:rsidP="00DD2357">
      <w:pPr>
        <w:ind w:right="-1"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Рис. 19</w:t>
      </w:r>
    </w:p>
    <w:p w:rsidR="0050136A" w:rsidRPr="001F1509" w:rsidRDefault="0050136A" w:rsidP="0072001F">
      <w:pPr>
        <w:ind w:right="-1"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В случае, если в здании (строении, сооружении) располагается несколько организаций, имеющих общий вход, вывески каждой организации должны располагаться в один высотный ряд по средней линии с учетом художественного решения ранее установленных </w:t>
      </w:r>
      <w:r w:rsidR="00233964">
        <w:rPr>
          <w:color w:val="000000" w:themeColor="text1"/>
          <w:sz w:val="26"/>
          <w:szCs w:val="26"/>
        </w:rPr>
        <w:t>вывесок</w:t>
      </w:r>
      <w:r w:rsidRPr="001F1509">
        <w:rPr>
          <w:color w:val="000000" w:themeColor="text1"/>
          <w:sz w:val="26"/>
          <w:szCs w:val="26"/>
        </w:rPr>
        <w:t xml:space="preserve"> в соразмерности с входной группой.</w:t>
      </w:r>
    </w:p>
    <w:p w:rsidR="009B476E" w:rsidRPr="001F1509" w:rsidRDefault="0050136A" w:rsidP="0072001F">
      <w:pPr>
        <w:ind w:right="-1"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Высота вывесок должна быть единообразной, при условии наличия существующих вывесок, высота вновь устанавливаемых должна быть равной высоте соседних.</w:t>
      </w:r>
    </w:p>
    <w:p w:rsidR="0072001F" w:rsidRPr="001F1509" w:rsidRDefault="0072001F" w:rsidP="0072001F">
      <w:pPr>
        <w:ind w:right="-1"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Настенные вывески должны размещаться:</w:t>
      </w:r>
    </w:p>
    <w:p w:rsidR="0072001F" w:rsidRPr="001F1509" w:rsidRDefault="0072001F" w:rsidP="0072001F">
      <w:pPr>
        <w:ind w:right="-1"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- между окнами первого и второго этажей, </w:t>
      </w:r>
    </w:p>
    <w:p w:rsidR="009B476E" w:rsidRPr="001F1509" w:rsidRDefault="0072001F" w:rsidP="0079434E">
      <w:pPr>
        <w:ind w:right="-1"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- над входом (также и в случае размещения организации</w:t>
      </w:r>
      <w:r w:rsidR="00EC1E8F" w:rsidRPr="001F1509">
        <w:rPr>
          <w:color w:val="000000" w:themeColor="text1"/>
          <w:sz w:val="26"/>
          <w:szCs w:val="26"/>
        </w:rPr>
        <w:t xml:space="preserve"> в цокольном этаже) (</w:t>
      </w:r>
      <w:proofErr w:type="spellStart"/>
      <w:r w:rsidR="00EC1E8F" w:rsidRPr="001F1509">
        <w:rPr>
          <w:color w:val="000000" w:themeColor="text1"/>
          <w:sz w:val="26"/>
          <w:szCs w:val="26"/>
        </w:rPr>
        <w:t>п</w:t>
      </w:r>
      <w:r w:rsidR="0079434E" w:rsidRPr="001F1509">
        <w:rPr>
          <w:color w:val="000000" w:themeColor="text1"/>
          <w:sz w:val="26"/>
          <w:szCs w:val="26"/>
        </w:rPr>
        <w:t>п</w:t>
      </w:r>
      <w:proofErr w:type="spellEnd"/>
      <w:r w:rsidR="0079434E" w:rsidRPr="001F1509">
        <w:rPr>
          <w:color w:val="000000" w:themeColor="text1"/>
          <w:sz w:val="26"/>
          <w:szCs w:val="26"/>
        </w:rPr>
        <w:t>. 4.2.4, 4.2.</w:t>
      </w:r>
      <w:r w:rsidR="006C319D" w:rsidRPr="001F1509">
        <w:rPr>
          <w:color w:val="000000" w:themeColor="text1"/>
          <w:sz w:val="26"/>
          <w:szCs w:val="26"/>
        </w:rPr>
        <w:t>5</w:t>
      </w:r>
      <w:r w:rsidR="0079434E" w:rsidRPr="001F1509">
        <w:rPr>
          <w:color w:val="000000" w:themeColor="text1"/>
          <w:sz w:val="26"/>
          <w:szCs w:val="26"/>
        </w:rPr>
        <w:t xml:space="preserve"> п. 4.2. Требований).</w:t>
      </w:r>
    </w:p>
    <w:p w:rsidR="009B476E" w:rsidRPr="001F1509" w:rsidRDefault="009B476E" w:rsidP="008C3978">
      <w:pPr>
        <w:ind w:right="-1"/>
        <w:jc w:val="both"/>
        <w:rPr>
          <w:color w:val="000000" w:themeColor="text1"/>
          <w:sz w:val="26"/>
          <w:szCs w:val="26"/>
        </w:rPr>
      </w:pPr>
    </w:p>
    <w:p w:rsidR="009B476E" w:rsidRPr="001F1509" w:rsidRDefault="009B476E" w:rsidP="008C3978">
      <w:pPr>
        <w:ind w:right="-1"/>
        <w:jc w:val="both"/>
        <w:rPr>
          <w:color w:val="000000" w:themeColor="text1"/>
          <w:sz w:val="26"/>
          <w:szCs w:val="26"/>
        </w:rPr>
      </w:pPr>
    </w:p>
    <w:p w:rsidR="00705176" w:rsidRPr="001F1509" w:rsidRDefault="00705176" w:rsidP="0060000C">
      <w:pPr>
        <w:ind w:firstLine="568"/>
        <w:jc w:val="center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lastRenderedPageBreak/>
        <w:drawing>
          <wp:inline distT="0" distB="0" distL="0" distR="0" wp14:anchorId="0238D757" wp14:editId="59A9E305">
            <wp:extent cx="5924550" cy="4453287"/>
            <wp:effectExtent l="0" t="0" r="0" b="4445"/>
            <wp:docPr id="64" name="Рисунок 64" descr="http://vestnik.mos.ru/files/other/pril/2013/902pp/ma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estnik.mos.ru/files/other/pril/2013/902pp/map3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871" cy="4455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E8F" w:rsidRPr="001F1509" w:rsidRDefault="00EC1E8F" w:rsidP="002A3059">
      <w:pPr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Рис. 20</w:t>
      </w:r>
    </w:p>
    <w:p w:rsidR="00705176" w:rsidRPr="001F1509" w:rsidRDefault="00EC1E8F" w:rsidP="00705176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При наличии на фасаде объекта козырька вывеска может быть размещена на фризе козырька, в пределах, не превышающих габариты указанного фриза. Запрещается размещение конструкции вывески непосредственно на конструкции козырька (</w:t>
      </w:r>
      <w:proofErr w:type="spellStart"/>
      <w:r w:rsidRPr="001F1509">
        <w:rPr>
          <w:color w:val="000000" w:themeColor="text1"/>
          <w:sz w:val="26"/>
          <w:szCs w:val="26"/>
        </w:rPr>
        <w:t>пп</w:t>
      </w:r>
      <w:proofErr w:type="spellEnd"/>
      <w:r w:rsidRPr="001F1509">
        <w:rPr>
          <w:color w:val="000000" w:themeColor="text1"/>
          <w:sz w:val="26"/>
          <w:szCs w:val="26"/>
        </w:rPr>
        <w:t>. 4.2.10 п. 4.2 Требований)</w:t>
      </w:r>
    </w:p>
    <w:p w:rsidR="00705176" w:rsidRPr="001F1509" w:rsidRDefault="00705176" w:rsidP="00705176">
      <w:pPr>
        <w:ind w:right="-1"/>
        <w:jc w:val="center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766D00BB" wp14:editId="4EC1F580">
            <wp:extent cx="2682243" cy="3800475"/>
            <wp:effectExtent l="0" t="0" r="3810" b="0"/>
            <wp:docPr id="57" name="Рисунок 57" descr="http://vestnik.mos.ru/files/other/pril/2013/902pp/map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estnik.mos.ru/files/other/pril/2013/902pp/map9a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915" cy="384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D40" w:rsidRPr="001F1509" w:rsidRDefault="00A45D40" w:rsidP="00EA6108">
      <w:pPr>
        <w:ind w:right="-1" w:firstLine="567"/>
        <w:jc w:val="both"/>
        <w:rPr>
          <w:color w:val="000000" w:themeColor="text1"/>
          <w:sz w:val="26"/>
          <w:szCs w:val="26"/>
        </w:rPr>
      </w:pPr>
    </w:p>
    <w:p w:rsidR="00A45D40" w:rsidRPr="001F1509" w:rsidRDefault="00A45D40" w:rsidP="002A3059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lastRenderedPageBreak/>
        <w:t>Рис. 21</w:t>
      </w:r>
    </w:p>
    <w:p w:rsidR="00EA6108" w:rsidRPr="001F1509" w:rsidRDefault="00EA6108" w:rsidP="002A3059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В случае если помещения располагаются в подвальных или цокольных этажах объектов и отсутствует возможность размещения вывесок в соответствии с требованиями подпункта 4.2.4 пункта 4.2 Требований, вывески могут быть размещены над окнами подвального или цокольного этажа, но не ниже 0,60 м от уровня земли до нижнего края </w:t>
      </w:r>
      <w:r w:rsidR="000E75CF">
        <w:rPr>
          <w:color w:val="000000" w:themeColor="text1"/>
          <w:sz w:val="26"/>
          <w:szCs w:val="26"/>
        </w:rPr>
        <w:t>вывески</w:t>
      </w:r>
      <w:r w:rsidRPr="001F1509">
        <w:rPr>
          <w:color w:val="000000" w:themeColor="text1"/>
          <w:sz w:val="26"/>
          <w:szCs w:val="26"/>
        </w:rPr>
        <w:t>. При этом вывеска не должна выступать от плоскости фасада более чем на 0,10 м (</w:t>
      </w:r>
      <w:proofErr w:type="spellStart"/>
      <w:r w:rsidRPr="001F1509">
        <w:rPr>
          <w:color w:val="000000" w:themeColor="text1"/>
          <w:sz w:val="26"/>
          <w:szCs w:val="26"/>
        </w:rPr>
        <w:t>пп</w:t>
      </w:r>
      <w:proofErr w:type="spellEnd"/>
      <w:r w:rsidRPr="001F1509">
        <w:rPr>
          <w:color w:val="000000" w:themeColor="text1"/>
          <w:sz w:val="26"/>
          <w:szCs w:val="26"/>
        </w:rPr>
        <w:t>. 4.2.13 п. 4.2 Требований).</w:t>
      </w:r>
    </w:p>
    <w:p w:rsidR="00EA6108" w:rsidRPr="001F1509" w:rsidRDefault="00EA6108" w:rsidP="00EA6108">
      <w:pPr>
        <w:ind w:right="-1" w:firstLine="567"/>
        <w:jc w:val="both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303A0E57" wp14:editId="3E44F433">
            <wp:extent cx="6124575" cy="721995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08" w:rsidRPr="001F1509" w:rsidRDefault="00EA6108" w:rsidP="00EA6108">
      <w:pPr>
        <w:ind w:right="-1" w:firstLine="567"/>
        <w:jc w:val="both"/>
        <w:rPr>
          <w:color w:val="000000" w:themeColor="text1"/>
          <w:sz w:val="26"/>
          <w:szCs w:val="26"/>
        </w:rPr>
      </w:pPr>
    </w:p>
    <w:p w:rsidR="00EA6108" w:rsidRPr="001F1509" w:rsidRDefault="00EA6108" w:rsidP="00EA6108">
      <w:pPr>
        <w:ind w:right="-1" w:firstLine="567"/>
        <w:jc w:val="both"/>
        <w:rPr>
          <w:color w:val="000000" w:themeColor="text1"/>
          <w:sz w:val="26"/>
          <w:szCs w:val="26"/>
        </w:rPr>
      </w:pPr>
    </w:p>
    <w:p w:rsidR="00EA6108" w:rsidRPr="001F1509" w:rsidRDefault="00EA6108" w:rsidP="00EA6108">
      <w:pPr>
        <w:ind w:right="-1" w:firstLine="567"/>
        <w:jc w:val="both"/>
        <w:rPr>
          <w:color w:val="000000" w:themeColor="text1"/>
          <w:sz w:val="26"/>
          <w:szCs w:val="26"/>
        </w:rPr>
      </w:pPr>
    </w:p>
    <w:p w:rsidR="003F476D" w:rsidRPr="001F1509" w:rsidRDefault="003F476D" w:rsidP="00EA6108">
      <w:pPr>
        <w:ind w:right="-1" w:firstLine="567"/>
        <w:jc w:val="both"/>
        <w:rPr>
          <w:color w:val="000000" w:themeColor="text1"/>
          <w:sz w:val="26"/>
          <w:szCs w:val="26"/>
        </w:rPr>
      </w:pPr>
    </w:p>
    <w:p w:rsidR="00705176" w:rsidRPr="001F1509" w:rsidRDefault="00A45D40" w:rsidP="00A45D40">
      <w:pPr>
        <w:ind w:right="-1"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lastRenderedPageBreak/>
        <w:t>Рис. 22</w:t>
      </w:r>
    </w:p>
    <w:p w:rsidR="009B476E" w:rsidRPr="001F1509" w:rsidRDefault="009B476E" w:rsidP="002024B0">
      <w:pPr>
        <w:ind w:right="-1"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Высота в</w:t>
      </w:r>
      <w:r w:rsidR="006D0F80" w:rsidRPr="001F1509">
        <w:rPr>
          <w:color w:val="000000" w:themeColor="text1"/>
          <w:sz w:val="26"/>
          <w:szCs w:val="26"/>
        </w:rPr>
        <w:t>ывесок, в том числе консольных,</w:t>
      </w:r>
      <w:r w:rsidRPr="001F1509">
        <w:rPr>
          <w:color w:val="000000" w:themeColor="text1"/>
          <w:sz w:val="26"/>
          <w:szCs w:val="26"/>
        </w:rPr>
        <w:t xml:space="preserve"> должна быть единообразной, при условии наличия существующих вывесок, высота вновь устанавливаемых должна быть равной высоте соседних. </w:t>
      </w:r>
    </w:p>
    <w:p w:rsidR="002024B0" w:rsidRPr="001F1509" w:rsidRDefault="002024B0" w:rsidP="002024B0">
      <w:pPr>
        <w:ind w:right="-1"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Консольные вывески не должны находиться более чем на 0,2 м от края фасада и его плоскости, а крайняя точка их лицевой стороны - на расстоянии более чем 1 м от плоскости фасада.</w:t>
      </w:r>
    </w:p>
    <w:p w:rsidR="002024B0" w:rsidRPr="001F1509" w:rsidRDefault="009B476E" w:rsidP="002024B0">
      <w:pPr>
        <w:ind w:right="-1"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При наличии на фасаде объекта настенных </w:t>
      </w:r>
      <w:r w:rsidR="000E75CF">
        <w:rPr>
          <w:color w:val="000000" w:themeColor="text1"/>
          <w:sz w:val="26"/>
          <w:szCs w:val="26"/>
        </w:rPr>
        <w:t>вывесок консольные вывески</w:t>
      </w:r>
      <w:r w:rsidRPr="001F1509">
        <w:rPr>
          <w:color w:val="000000" w:themeColor="text1"/>
          <w:sz w:val="26"/>
          <w:szCs w:val="26"/>
        </w:rPr>
        <w:t xml:space="preserve"> располагаются с ними на единой горизонтальной оси</w:t>
      </w:r>
      <w:r w:rsidR="002024B0" w:rsidRPr="001F1509">
        <w:rPr>
          <w:color w:val="000000" w:themeColor="text1"/>
          <w:sz w:val="26"/>
          <w:szCs w:val="26"/>
        </w:rPr>
        <w:t>.</w:t>
      </w:r>
    </w:p>
    <w:p w:rsidR="009B476E" w:rsidRPr="001F1509" w:rsidRDefault="002024B0" w:rsidP="002024B0">
      <w:pPr>
        <w:ind w:right="-1" w:firstLine="567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При размещении консольных вывесок в одной горизонтальной плоскости фасада расстояние между указанными вывесками не может быть менее 10 метров</w:t>
      </w:r>
      <w:r w:rsidR="009B476E" w:rsidRPr="001F1509">
        <w:rPr>
          <w:color w:val="000000" w:themeColor="text1"/>
          <w:sz w:val="26"/>
          <w:szCs w:val="26"/>
        </w:rPr>
        <w:t xml:space="preserve"> (</w:t>
      </w:r>
      <w:proofErr w:type="spellStart"/>
      <w:r w:rsidR="00345A4D">
        <w:rPr>
          <w:color w:val="000000" w:themeColor="text1"/>
          <w:sz w:val="26"/>
          <w:szCs w:val="26"/>
        </w:rPr>
        <w:t>пп</w:t>
      </w:r>
      <w:proofErr w:type="spellEnd"/>
      <w:r w:rsidR="00345A4D">
        <w:rPr>
          <w:color w:val="000000" w:themeColor="text1"/>
          <w:sz w:val="26"/>
          <w:szCs w:val="26"/>
        </w:rPr>
        <w:t>. 4.3.3, 4.3</w:t>
      </w:r>
      <w:r w:rsidRPr="001F1509">
        <w:rPr>
          <w:color w:val="000000" w:themeColor="text1"/>
          <w:sz w:val="26"/>
          <w:szCs w:val="26"/>
        </w:rPr>
        <w:t>.4</w:t>
      </w:r>
      <w:r w:rsidR="009B476E" w:rsidRPr="001F1509">
        <w:rPr>
          <w:color w:val="000000" w:themeColor="text1"/>
          <w:sz w:val="26"/>
          <w:szCs w:val="26"/>
        </w:rPr>
        <w:t xml:space="preserve">, </w:t>
      </w:r>
      <w:r w:rsidR="00345A4D">
        <w:rPr>
          <w:color w:val="000000" w:themeColor="text1"/>
          <w:sz w:val="26"/>
          <w:szCs w:val="26"/>
        </w:rPr>
        <w:t>4.3</w:t>
      </w:r>
      <w:r w:rsidRPr="001F1509">
        <w:rPr>
          <w:color w:val="000000" w:themeColor="text1"/>
          <w:sz w:val="26"/>
          <w:szCs w:val="26"/>
        </w:rPr>
        <w:t>.7</w:t>
      </w:r>
      <w:r w:rsidR="009B476E" w:rsidRPr="001F1509">
        <w:rPr>
          <w:color w:val="000000" w:themeColor="text1"/>
          <w:sz w:val="26"/>
          <w:szCs w:val="26"/>
        </w:rPr>
        <w:t xml:space="preserve">, </w:t>
      </w:r>
      <w:r w:rsidR="00345A4D">
        <w:rPr>
          <w:color w:val="000000" w:themeColor="text1"/>
          <w:sz w:val="26"/>
          <w:szCs w:val="26"/>
        </w:rPr>
        <w:t>4.3.10 п. 4.3</w:t>
      </w:r>
      <w:r w:rsidRPr="001F1509">
        <w:rPr>
          <w:color w:val="000000" w:themeColor="text1"/>
          <w:sz w:val="26"/>
          <w:szCs w:val="26"/>
        </w:rPr>
        <w:t xml:space="preserve"> Требований</w:t>
      </w:r>
      <w:r w:rsidR="009B476E" w:rsidRPr="001F1509">
        <w:rPr>
          <w:color w:val="000000" w:themeColor="text1"/>
          <w:sz w:val="26"/>
          <w:szCs w:val="26"/>
        </w:rPr>
        <w:t xml:space="preserve">).  </w:t>
      </w:r>
    </w:p>
    <w:p w:rsidR="009B476E" w:rsidRPr="001F1509" w:rsidRDefault="009B476E" w:rsidP="00446749">
      <w:pPr>
        <w:ind w:right="-1"/>
        <w:jc w:val="center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3E99BF13">
            <wp:extent cx="4267200" cy="2853276"/>
            <wp:effectExtent l="0" t="0" r="0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489" cy="2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476E" w:rsidRPr="001F1509" w:rsidRDefault="009B476E" w:rsidP="009B476E">
      <w:pPr>
        <w:rPr>
          <w:color w:val="000000" w:themeColor="text1"/>
          <w:sz w:val="26"/>
          <w:szCs w:val="26"/>
        </w:rPr>
      </w:pPr>
    </w:p>
    <w:p w:rsidR="009B476E" w:rsidRPr="001F1509" w:rsidRDefault="009115B4" w:rsidP="009B476E">
      <w:pPr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Рис. 23</w:t>
      </w:r>
    </w:p>
    <w:p w:rsidR="00EC3FFF" w:rsidRPr="001F1509" w:rsidRDefault="00EC3FFF" w:rsidP="009B476E">
      <w:pPr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Максимальный размер витринных </w:t>
      </w:r>
      <w:r w:rsidR="007814F1">
        <w:rPr>
          <w:color w:val="000000" w:themeColor="text1"/>
          <w:sz w:val="26"/>
          <w:szCs w:val="26"/>
        </w:rPr>
        <w:t>вывесок</w:t>
      </w:r>
      <w:r w:rsidRPr="001F1509">
        <w:rPr>
          <w:color w:val="000000" w:themeColor="text1"/>
          <w:sz w:val="26"/>
          <w:szCs w:val="26"/>
        </w:rPr>
        <w:t>, размещаемых в витрине, а также с внутренней стороны остекления витрины, не должен превышать половины размера остекления витрины по высоте и половины размера остекления витрины по длине</w:t>
      </w:r>
      <w:r w:rsidR="00345A4D">
        <w:rPr>
          <w:color w:val="000000" w:themeColor="text1"/>
          <w:sz w:val="26"/>
          <w:szCs w:val="26"/>
        </w:rPr>
        <w:t xml:space="preserve"> (</w:t>
      </w:r>
      <w:proofErr w:type="spellStart"/>
      <w:r w:rsidR="00345A4D">
        <w:rPr>
          <w:color w:val="000000" w:themeColor="text1"/>
          <w:sz w:val="26"/>
          <w:szCs w:val="26"/>
        </w:rPr>
        <w:t>пп</w:t>
      </w:r>
      <w:proofErr w:type="spellEnd"/>
      <w:r w:rsidR="00345A4D">
        <w:rPr>
          <w:color w:val="000000" w:themeColor="text1"/>
          <w:sz w:val="26"/>
          <w:szCs w:val="26"/>
        </w:rPr>
        <w:t>. 4.4</w:t>
      </w:r>
      <w:r w:rsidR="00740A55" w:rsidRPr="001F1509">
        <w:rPr>
          <w:color w:val="000000" w:themeColor="text1"/>
          <w:sz w:val="26"/>
          <w:szCs w:val="26"/>
        </w:rPr>
        <w:t>.2 п. 4</w:t>
      </w:r>
      <w:r w:rsidR="00345A4D">
        <w:rPr>
          <w:color w:val="000000" w:themeColor="text1"/>
          <w:sz w:val="26"/>
          <w:szCs w:val="26"/>
        </w:rPr>
        <w:t>.4</w:t>
      </w:r>
      <w:r w:rsidRPr="001F1509">
        <w:rPr>
          <w:color w:val="000000" w:themeColor="text1"/>
          <w:sz w:val="26"/>
          <w:szCs w:val="26"/>
        </w:rPr>
        <w:t xml:space="preserve"> Требований).</w:t>
      </w:r>
    </w:p>
    <w:p w:rsidR="00EC3FFF" w:rsidRPr="001F1509" w:rsidRDefault="00EC3FFF" w:rsidP="009B476E">
      <w:pPr>
        <w:rPr>
          <w:color w:val="000000" w:themeColor="text1"/>
          <w:sz w:val="26"/>
          <w:szCs w:val="26"/>
        </w:rPr>
      </w:pPr>
    </w:p>
    <w:p w:rsidR="009B476E" w:rsidRPr="001F1509" w:rsidRDefault="009B476E" w:rsidP="009B476E">
      <w:pPr>
        <w:spacing w:after="150"/>
        <w:ind w:right="-1" w:firstLine="567"/>
        <w:contextualSpacing/>
        <w:jc w:val="both"/>
        <w:rPr>
          <w:color w:val="000000" w:themeColor="text1"/>
          <w:sz w:val="26"/>
          <w:szCs w:val="26"/>
        </w:rPr>
      </w:pPr>
    </w:p>
    <w:p w:rsidR="009B476E" w:rsidRPr="001F1509" w:rsidRDefault="009B476E" w:rsidP="00446749">
      <w:pPr>
        <w:spacing w:after="150"/>
        <w:ind w:right="-1"/>
        <w:contextualSpacing/>
        <w:jc w:val="center"/>
        <w:rPr>
          <w:color w:val="000000" w:themeColor="text1"/>
          <w:sz w:val="26"/>
          <w:szCs w:val="26"/>
        </w:rPr>
      </w:pPr>
      <w:r w:rsidRPr="001F1509">
        <w:rPr>
          <w:b/>
          <w:noProof/>
          <w:color w:val="000000" w:themeColor="text1"/>
          <w:sz w:val="26"/>
          <w:szCs w:val="26"/>
        </w:rPr>
        <w:drawing>
          <wp:inline distT="0" distB="0" distL="0" distR="0" wp14:anchorId="1EDBD5C7" wp14:editId="72A4F274">
            <wp:extent cx="3662599" cy="2754860"/>
            <wp:effectExtent l="0" t="0" r="0" b="7620"/>
            <wp:docPr id="25" name="Рисунок 25" descr="C:\Users\Evgeniy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vgeniy\Pictures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91" r="-1"/>
                    <a:stretch/>
                  </pic:blipFill>
                  <pic:spPr bwMode="auto">
                    <a:xfrm>
                      <a:off x="0" y="0"/>
                      <a:ext cx="3671000" cy="276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15B4" w:rsidRPr="001F1509" w:rsidRDefault="009115B4" w:rsidP="002A3059">
      <w:pPr>
        <w:spacing w:after="150"/>
        <w:ind w:right="-1"/>
        <w:contextualSpacing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lastRenderedPageBreak/>
        <w:t>Рис. 24</w:t>
      </w:r>
    </w:p>
    <w:p w:rsidR="009B476E" w:rsidRPr="001F1509" w:rsidRDefault="00025F80" w:rsidP="007814F1">
      <w:pPr>
        <w:spacing w:after="150"/>
        <w:ind w:right="-1"/>
        <w:contextualSpacing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Допускается размещение витринной </w:t>
      </w:r>
      <w:r w:rsidR="007814F1">
        <w:rPr>
          <w:color w:val="000000" w:themeColor="text1"/>
          <w:sz w:val="26"/>
          <w:szCs w:val="26"/>
        </w:rPr>
        <w:t>вывески</w:t>
      </w:r>
      <w:r w:rsidRPr="001F1509">
        <w:rPr>
          <w:color w:val="000000" w:themeColor="text1"/>
          <w:sz w:val="26"/>
          <w:szCs w:val="26"/>
        </w:rPr>
        <w:t xml:space="preserve"> непосредственно на остеклении витрины в виде отдельных объемных букв и декоративных элементов (в случае стилистики бренда или невозможности размещения на фасаде). При этом максимальный размер букв вывески, размещаемой на остеклении витрины, не должен превышать в высоту 0,15 м </w:t>
      </w:r>
      <w:r w:rsidR="009B476E" w:rsidRPr="001F1509">
        <w:rPr>
          <w:color w:val="000000" w:themeColor="text1"/>
          <w:sz w:val="26"/>
          <w:szCs w:val="26"/>
        </w:rPr>
        <w:t>(</w:t>
      </w:r>
      <w:proofErr w:type="spellStart"/>
      <w:r w:rsidR="00345A4D">
        <w:rPr>
          <w:color w:val="000000" w:themeColor="text1"/>
          <w:sz w:val="26"/>
          <w:szCs w:val="26"/>
        </w:rPr>
        <w:t>пп</w:t>
      </w:r>
      <w:proofErr w:type="spellEnd"/>
      <w:r w:rsidR="00345A4D">
        <w:rPr>
          <w:color w:val="000000" w:themeColor="text1"/>
          <w:sz w:val="26"/>
          <w:szCs w:val="26"/>
        </w:rPr>
        <w:t>. 4.4.4 п. 4.4</w:t>
      </w:r>
      <w:r w:rsidRPr="001F1509">
        <w:rPr>
          <w:color w:val="000000" w:themeColor="text1"/>
          <w:sz w:val="26"/>
          <w:szCs w:val="26"/>
        </w:rPr>
        <w:t xml:space="preserve"> Требований</w:t>
      </w:r>
      <w:r w:rsidR="009B476E" w:rsidRPr="001F1509">
        <w:rPr>
          <w:color w:val="000000" w:themeColor="text1"/>
          <w:sz w:val="26"/>
          <w:szCs w:val="26"/>
        </w:rPr>
        <w:t>).</w:t>
      </w:r>
    </w:p>
    <w:p w:rsidR="009B476E" w:rsidRPr="001F1509" w:rsidRDefault="009B476E" w:rsidP="009B476E">
      <w:pPr>
        <w:spacing w:after="150"/>
        <w:ind w:right="-1"/>
        <w:contextualSpacing/>
        <w:jc w:val="both"/>
        <w:rPr>
          <w:color w:val="000000" w:themeColor="text1"/>
          <w:sz w:val="26"/>
          <w:szCs w:val="26"/>
        </w:rPr>
      </w:pPr>
    </w:p>
    <w:p w:rsidR="009B476E" w:rsidRPr="001F1509" w:rsidRDefault="009B476E" w:rsidP="009B476E">
      <w:pPr>
        <w:ind w:right="-1"/>
        <w:jc w:val="center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3CF65110" wp14:editId="5090B5A4">
            <wp:extent cx="4762500" cy="3000375"/>
            <wp:effectExtent l="0" t="0" r="0" b="9525"/>
            <wp:docPr id="48" name="Рисунок 48" descr="http://vestnik.mos.ru/files/other/pril/2013/902pp/map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vestnik.mos.ru/files/other/pril/2013/902pp/map16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76E" w:rsidRPr="001F1509" w:rsidRDefault="009B476E" w:rsidP="009B476E">
      <w:pPr>
        <w:ind w:right="-1"/>
        <w:jc w:val="both"/>
        <w:rPr>
          <w:color w:val="000000" w:themeColor="text1"/>
          <w:sz w:val="26"/>
          <w:szCs w:val="26"/>
        </w:rPr>
      </w:pPr>
    </w:p>
    <w:p w:rsidR="00446749" w:rsidRPr="001F1509" w:rsidRDefault="00446749" w:rsidP="009B476E">
      <w:pPr>
        <w:ind w:right="-1"/>
        <w:jc w:val="both"/>
        <w:rPr>
          <w:color w:val="000000" w:themeColor="text1"/>
          <w:sz w:val="26"/>
          <w:szCs w:val="26"/>
        </w:rPr>
      </w:pPr>
    </w:p>
    <w:p w:rsidR="009B476E" w:rsidRPr="001F1509" w:rsidRDefault="009B476E" w:rsidP="009B476E">
      <w:pPr>
        <w:rPr>
          <w:color w:val="000000" w:themeColor="text1"/>
          <w:sz w:val="26"/>
          <w:szCs w:val="26"/>
        </w:rPr>
      </w:pPr>
    </w:p>
    <w:p w:rsidR="00E2205C" w:rsidRPr="001F1509" w:rsidRDefault="009115B4" w:rsidP="002A3059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>Рис. 25</w:t>
      </w:r>
    </w:p>
    <w:p w:rsidR="00705176" w:rsidRPr="001F1509" w:rsidRDefault="00E2205C" w:rsidP="002A3059">
      <w:pPr>
        <w:ind w:right="-1"/>
        <w:jc w:val="both"/>
        <w:rPr>
          <w:color w:val="000000" w:themeColor="text1"/>
          <w:sz w:val="26"/>
          <w:szCs w:val="26"/>
        </w:rPr>
      </w:pPr>
      <w:r w:rsidRPr="001F1509">
        <w:rPr>
          <w:color w:val="000000" w:themeColor="text1"/>
          <w:sz w:val="26"/>
          <w:szCs w:val="26"/>
        </w:rPr>
        <w:t xml:space="preserve">На зданиях, построенных до 1957 года включительно, разрешается размещение только информационных табличек и настенных вывесок, выполненных из отдельных элементов: объемные отдельно размещаемые буквы (с подсветкой или без подсветки), логотипы и фирменные знаки без использования подложки </w:t>
      </w:r>
      <w:r w:rsidR="00705176" w:rsidRPr="001F1509">
        <w:rPr>
          <w:color w:val="000000" w:themeColor="text1"/>
          <w:sz w:val="26"/>
          <w:szCs w:val="26"/>
        </w:rPr>
        <w:t>(п</w:t>
      </w:r>
      <w:r w:rsidRPr="001F1509">
        <w:rPr>
          <w:color w:val="000000" w:themeColor="text1"/>
          <w:sz w:val="26"/>
          <w:szCs w:val="26"/>
        </w:rPr>
        <w:t>.</w:t>
      </w:r>
      <w:r w:rsidR="00345A4D">
        <w:rPr>
          <w:color w:val="000000" w:themeColor="text1"/>
          <w:sz w:val="26"/>
          <w:szCs w:val="26"/>
        </w:rPr>
        <w:t xml:space="preserve"> 4.6</w:t>
      </w:r>
      <w:r w:rsidR="00705176" w:rsidRPr="001F1509">
        <w:rPr>
          <w:color w:val="000000" w:themeColor="text1"/>
          <w:sz w:val="26"/>
          <w:szCs w:val="26"/>
        </w:rPr>
        <w:t xml:space="preserve"> </w:t>
      </w:r>
      <w:r w:rsidRPr="001F1509">
        <w:rPr>
          <w:color w:val="000000" w:themeColor="text1"/>
          <w:sz w:val="26"/>
          <w:szCs w:val="26"/>
        </w:rPr>
        <w:t>Требований</w:t>
      </w:r>
      <w:r w:rsidR="00705176" w:rsidRPr="001F1509">
        <w:rPr>
          <w:color w:val="000000" w:themeColor="text1"/>
          <w:sz w:val="26"/>
          <w:szCs w:val="26"/>
        </w:rPr>
        <w:t>).</w:t>
      </w:r>
    </w:p>
    <w:p w:rsidR="00705176" w:rsidRPr="001F1509" w:rsidRDefault="00705176" w:rsidP="00705176">
      <w:pPr>
        <w:ind w:right="-1" w:firstLine="567"/>
        <w:jc w:val="both"/>
        <w:rPr>
          <w:color w:val="000000" w:themeColor="text1"/>
          <w:sz w:val="26"/>
          <w:szCs w:val="26"/>
        </w:rPr>
      </w:pPr>
    </w:p>
    <w:p w:rsidR="00705176" w:rsidRDefault="00705176" w:rsidP="00705176">
      <w:pPr>
        <w:ind w:right="-1" w:firstLine="567"/>
        <w:jc w:val="center"/>
        <w:rPr>
          <w:color w:val="000000" w:themeColor="text1"/>
          <w:sz w:val="26"/>
          <w:szCs w:val="26"/>
        </w:rPr>
      </w:pPr>
      <w:r w:rsidRPr="001F1509">
        <w:rPr>
          <w:noProof/>
          <w:color w:val="000000" w:themeColor="text1"/>
          <w:sz w:val="26"/>
          <w:szCs w:val="26"/>
        </w:rPr>
        <w:drawing>
          <wp:inline distT="0" distB="0" distL="0" distR="0" wp14:anchorId="75918A9F" wp14:editId="6B7FED6B">
            <wp:extent cx="4867275" cy="2647950"/>
            <wp:effectExtent l="0" t="0" r="9525" b="0"/>
            <wp:docPr id="54" name="Рисунок 54" descr="http://vestnik.mos.ru/files/other/pril/2013/902pp/ma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vestnik.mos.ru/files/other/pril/2013/902pp/map10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8CC" w:rsidRDefault="005928CC" w:rsidP="00705176">
      <w:pPr>
        <w:ind w:right="-1" w:firstLine="567"/>
        <w:jc w:val="center"/>
        <w:rPr>
          <w:color w:val="000000" w:themeColor="text1"/>
          <w:sz w:val="26"/>
          <w:szCs w:val="26"/>
        </w:rPr>
      </w:pPr>
    </w:p>
    <w:sectPr w:rsidR="005928CC" w:rsidSect="00FC3B7A">
      <w:headerReference w:type="first" r:id="rId37"/>
      <w:pgSz w:w="11906" w:h="16838"/>
      <w:pgMar w:top="1134" w:right="566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2759" w:rsidRDefault="00262759">
      <w:r>
        <w:separator/>
      </w:r>
    </w:p>
  </w:endnote>
  <w:endnote w:type="continuationSeparator" w:id="0">
    <w:p w:rsidR="00262759" w:rsidRDefault="00262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2759" w:rsidRDefault="00262759">
      <w:r>
        <w:separator/>
      </w:r>
    </w:p>
  </w:footnote>
  <w:footnote w:type="continuationSeparator" w:id="0">
    <w:p w:rsidR="00262759" w:rsidRDefault="00262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3B7A" w:rsidRDefault="00FC3B7A">
    <w:pPr>
      <w:pStyle w:val="ad"/>
      <w:jc w:val="center"/>
    </w:pPr>
  </w:p>
  <w:p w:rsidR="00FC3B7A" w:rsidRDefault="00FC3B7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738B3"/>
    <w:multiLevelType w:val="hybridMultilevel"/>
    <w:tmpl w:val="C19AA7A4"/>
    <w:lvl w:ilvl="0" w:tplc="0534F3CE">
      <w:start w:val="1"/>
      <w:numFmt w:val="bullet"/>
      <w:lvlText w:val="̶"/>
      <w:lvlJc w:val="left"/>
      <w:pPr>
        <w:ind w:left="2651" w:hanging="360"/>
      </w:pPr>
      <w:rPr>
        <w:rFonts w:ascii="Times New Roman" w:hAnsi="Times New Roman" w:cs="Times New Roman" w:hint="default"/>
      </w:rPr>
    </w:lvl>
    <w:lvl w:ilvl="1" w:tplc="CCCE7BF0">
      <w:numFmt w:val="bullet"/>
      <w:suff w:val="space"/>
      <w:lvlText w:val="-"/>
      <w:lvlJc w:val="left"/>
      <w:pPr>
        <w:ind w:left="2520" w:hanging="360"/>
      </w:pPr>
      <w:rPr>
        <w:rFonts w:ascii="Droid Sans" w:eastAsia="Times New Roman" w:hAnsi="Droid Sans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727760B"/>
    <w:multiLevelType w:val="hybridMultilevel"/>
    <w:tmpl w:val="DC3C715C"/>
    <w:lvl w:ilvl="0" w:tplc="DEE6D346">
      <w:numFmt w:val="bullet"/>
      <w:lvlText w:val="-"/>
      <w:lvlJc w:val="left"/>
      <w:pPr>
        <w:ind w:left="-66" w:hanging="360"/>
      </w:pPr>
      <w:rPr>
        <w:rFonts w:ascii="Droid Sans" w:eastAsia="Times New Roman" w:hAnsi="Droid San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 w15:restartNumberingAfterBreak="0">
    <w:nsid w:val="2653708C"/>
    <w:multiLevelType w:val="hybridMultilevel"/>
    <w:tmpl w:val="28A46AB8"/>
    <w:lvl w:ilvl="0" w:tplc="5168700E">
      <w:start w:val="1"/>
      <w:numFmt w:val="decimal"/>
      <w:lvlText w:val="%1."/>
      <w:lvlJc w:val="left"/>
      <w:pPr>
        <w:ind w:left="2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2" w:hanging="360"/>
      </w:pPr>
    </w:lvl>
    <w:lvl w:ilvl="2" w:tplc="0419001B" w:tentative="1">
      <w:start w:val="1"/>
      <w:numFmt w:val="lowerRoman"/>
      <w:lvlText w:val="%3."/>
      <w:lvlJc w:val="right"/>
      <w:pPr>
        <w:ind w:left="1732" w:hanging="180"/>
      </w:pPr>
    </w:lvl>
    <w:lvl w:ilvl="3" w:tplc="0419000F" w:tentative="1">
      <w:start w:val="1"/>
      <w:numFmt w:val="decimal"/>
      <w:lvlText w:val="%4."/>
      <w:lvlJc w:val="left"/>
      <w:pPr>
        <w:ind w:left="2452" w:hanging="360"/>
      </w:pPr>
    </w:lvl>
    <w:lvl w:ilvl="4" w:tplc="04190019" w:tentative="1">
      <w:start w:val="1"/>
      <w:numFmt w:val="lowerLetter"/>
      <w:lvlText w:val="%5."/>
      <w:lvlJc w:val="left"/>
      <w:pPr>
        <w:ind w:left="3172" w:hanging="360"/>
      </w:pPr>
    </w:lvl>
    <w:lvl w:ilvl="5" w:tplc="0419001B" w:tentative="1">
      <w:start w:val="1"/>
      <w:numFmt w:val="lowerRoman"/>
      <w:lvlText w:val="%6."/>
      <w:lvlJc w:val="right"/>
      <w:pPr>
        <w:ind w:left="3892" w:hanging="180"/>
      </w:pPr>
    </w:lvl>
    <w:lvl w:ilvl="6" w:tplc="0419000F" w:tentative="1">
      <w:start w:val="1"/>
      <w:numFmt w:val="decimal"/>
      <w:lvlText w:val="%7."/>
      <w:lvlJc w:val="left"/>
      <w:pPr>
        <w:ind w:left="4612" w:hanging="360"/>
      </w:pPr>
    </w:lvl>
    <w:lvl w:ilvl="7" w:tplc="04190019" w:tentative="1">
      <w:start w:val="1"/>
      <w:numFmt w:val="lowerLetter"/>
      <w:lvlText w:val="%8."/>
      <w:lvlJc w:val="left"/>
      <w:pPr>
        <w:ind w:left="5332" w:hanging="360"/>
      </w:pPr>
    </w:lvl>
    <w:lvl w:ilvl="8" w:tplc="0419001B" w:tentative="1">
      <w:start w:val="1"/>
      <w:numFmt w:val="lowerRoman"/>
      <w:lvlText w:val="%9."/>
      <w:lvlJc w:val="right"/>
      <w:pPr>
        <w:ind w:left="6052" w:hanging="180"/>
      </w:pPr>
    </w:lvl>
  </w:abstractNum>
  <w:abstractNum w:abstractNumId="3" w15:restartNumberingAfterBreak="0">
    <w:nsid w:val="2A314C72"/>
    <w:multiLevelType w:val="hybridMultilevel"/>
    <w:tmpl w:val="254641BE"/>
    <w:lvl w:ilvl="0" w:tplc="23D05E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4420F"/>
    <w:multiLevelType w:val="multilevel"/>
    <w:tmpl w:val="1CD47A2E"/>
    <w:lvl w:ilvl="0">
      <w:start w:val="7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 w15:restartNumberingAfterBreak="0">
    <w:nsid w:val="2C9B6FC3"/>
    <w:multiLevelType w:val="multilevel"/>
    <w:tmpl w:val="C3ECC3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12A5E44"/>
    <w:multiLevelType w:val="hybridMultilevel"/>
    <w:tmpl w:val="7F64B53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338070C8"/>
    <w:multiLevelType w:val="hybridMultilevel"/>
    <w:tmpl w:val="758610CE"/>
    <w:lvl w:ilvl="0" w:tplc="B492F9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659426B"/>
    <w:multiLevelType w:val="multilevel"/>
    <w:tmpl w:val="123E31A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89E4D08"/>
    <w:multiLevelType w:val="hybridMultilevel"/>
    <w:tmpl w:val="BA8C0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34F1C"/>
    <w:multiLevelType w:val="hybridMultilevel"/>
    <w:tmpl w:val="7ACC8902"/>
    <w:lvl w:ilvl="0" w:tplc="79540940">
      <w:start w:val="1"/>
      <w:numFmt w:val="decimal"/>
      <w:suff w:val="space"/>
      <w:lvlText w:val="1.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1" w15:restartNumberingAfterBreak="0">
    <w:nsid w:val="40622FB1"/>
    <w:multiLevelType w:val="hybridMultilevel"/>
    <w:tmpl w:val="FE7444DE"/>
    <w:lvl w:ilvl="0" w:tplc="294E1E5C">
      <w:start w:val="7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2" w15:restartNumberingAfterBreak="0">
    <w:nsid w:val="4D143849"/>
    <w:multiLevelType w:val="hybridMultilevel"/>
    <w:tmpl w:val="EC96E57A"/>
    <w:lvl w:ilvl="0" w:tplc="BFEE7ED0">
      <w:numFmt w:val="bullet"/>
      <w:suff w:val="space"/>
      <w:lvlText w:val="-"/>
      <w:lvlJc w:val="left"/>
      <w:pPr>
        <w:ind w:left="720" w:hanging="360"/>
      </w:pPr>
      <w:rPr>
        <w:rFonts w:ascii="Droid Sans" w:eastAsia="Times New Roman" w:hAnsi="Droid San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0B73CA"/>
    <w:multiLevelType w:val="hybridMultilevel"/>
    <w:tmpl w:val="CEDC5966"/>
    <w:lvl w:ilvl="0" w:tplc="1E3C2488">
      <w:start w:val="1"/>
      <w:numFmt w:val="decimal"/>
      <w:suff w:val="space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10"/>
  </w:num>
  <w:num w:numId="5">
    <w:abstractNumId w:val="0"/>
  </w:num>
  <w:num w:numId="6">
    <w:abstractNumId w:val="12"/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"/>
  </w:num>
  <w:num w:numId="10">
    <w:abstractNumId w:val="7"/>
  </w:num>
  <w:num w:numId="11">
    <w:abstractNumId w:val="8"/>
  </w:num>
  <w:num w:numId="12">
    <w:abstractNumId w:val="5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1E2"/>
    <w:rsid w:val="00003A3E"/>
    <w:rsid w:val="00003C36"/>
    <w:rsid w:val="00004FB7"/>
    <w:rsid w:val="00006E78"/>
    <w:rsid w:val="000077DD"/>
    <w:rsid w:val="000079C7"/>
    <w:rsid w:val="00007C02"/>
    <w:rsid w:val="00013F59"/>
    <w:rsid w:val="00015919"/>
    <w:rsid w:val="00022887"/>
    <w:rsid w:val="00025F80"/>
    <w:rsid w:val="00031471"/>
    <w:rsid w:val="0003211A"/>
    <w:rsid w:val="00040101"/>
    <w:rsid w:val="00040F76"/>
    <w:rsid w:val="00046265"/>
    <w:rsid w:val="000511DA"/>
    <w:rsid w:val="00052541"/>
    <w:rsid w:val="00054D81"/>
    <w:rsid w:val="00057A40"/>
    <w:rsid w:val="00067F2D"/>
    <w:rsid w:val="00081197"/>
    <w:rsid w:val="0008454B"/>
    <w:rsid w:val="00085943"/>
    <w:rsid w:val="000879E3"/>
    <w:rsid w:val="00087B20"/>
    <w:rsid w:val="00090D08"/>
    <w:rsid w:val="00092AA5"/>
    <w:rsid w:val="000A1C59"/>
    <w:rsid w:val="000A75B2"/>
    <w:rsid w:val="000B132B"/>
    <w:rsid w:val="000B4D4F"/>
    <w:rsid w:val="000B50CE"/>
    <w:rsid w:val="000B72D3"/>
    <w:rsid w:val="000B7652"/>
    <w:rsid w:val="000C1AB0"/>
    <w:rsid w:val="000C2F45"/>
    <w:rsid w:val="000C408B"/>
    <w:rsid w:val="000D1B23"/>
    <w:rsid w:val="000D4EA7"/>
    <w:rsid w:val="000E2CFF"/>
    <w:rsid w:val="000E75CF"/>
    <w:rsid w:val="000F1FA9"/>
    <w:rsid w:val="000F232E"/>
    <w:rsid w:val="000F50F8"/>
    <w:rsid w:val="000F66C2"/>
    <w:rsid w:val="000F686B"/>
    <w:rsid w:val="000F7DEE"/>
    <w:rsid w:val="001009A2"/>
    <w:rsid w:val="00105556"/>
    <w:rsid w:val="001150BA"/>
    <w:rsid w:val="00120C05"/>
    <w:rsid w:val="00123001"/>
    <w:rsid w:val="00126008"/>
    <w:rsid w:val="00127DDD"/>
    <w:rsid w:val="00130E65"/>
    <w:rsid w:val="001339A1"/>
    <w:rsid w:val="00134E52"/>
    <w:rsid w:val="0013546B"/>
    <w:rsid w:val="001408B7"/>
    <w:rsid w:val="00142566"/>
    <w:rsid w:val="00145571"/>
    <w:rsid w:val="00147F6E"/>
    <w:rsid w:val="001512D1"/>
    <w:rsid w:val="001515A3"/>
    <w:rsid w:val="00154E64"/>
    <w:rsid w:val="0015563B"/>
    <w:rsid w:val="00156611"/>
    <w:rsid w:val="001650C3"/>
    <w:rsid w:val="001749CD"/>
    <w:rsid w:val="001834B7"/>
    <w:rsid w:val="00183E58"/>
    <w:rsid w:val="001909D3"/>
    <w:rsid w:val="00191F54"/>
    <w:rsid w:val="0019659D"/>
    <w:rsid w:val="001A041D"/>
    <w:rsid w:val="001A5949"/>
    <w:rsid w:val="001B0D5F"/>
    <w:rsid w:val="001B2700"/>
    <w:rsid w:val="001B3BFB"/>
    <w:rsid w:val="001B6701"/>
    <w:rsid w:val="001B7615"/>
    <w:rsid w:val="001C0456"/>
    <w:rsid w:val="001C15C5"/>
    <w:rsid w:val="001D203A"/>
    <w:rsid w:val="001D3675"/>
    <w:rsid w:val="001D3F03"/>
    <w:rsid w:val="001E0E04"/>
    <w:rsid w:val="001E1DA4"/>
    <w:rsid w:val="001E66E7"/>
    <w:rsid w:val="001F1509"/>
    <w:rsid w:val="002013A2"/>
    <w:rsid w:val="002024B0"/>
    <w:rsid w:val="00202628"/>
    <w:rsid w:val="00203C69"/>
    <w:rsid w:val="002057F0"/>
    <w:rsid w:val="00205F0C"/>
    <w:rsid w:val="002110E5"/>
    <w:rsid w:val="00213652"/>
    <w:rsid w:val="00217A72"/>
    <w:rsid w:val="00220599"/>
    <w:rsid w:val="00220AF7"/>
    <w:rsid w:val="00231E7D"/>
    <w:rsid w:val="00232C44"/>
    <w:rsid w:val="00233964"/>
    <w:rsid w:val="00234B46"/>
    <w:rsid w:val="00242F5C"/>
    <w:rsid w:val="0024754E"/>
    <w:rsid w:val="00247AA4"/>
    <w:rsid w:val="00250E3D"/>
    <w:rsid w:val="00250E76"/>
    <w:rsid w:val="0025127B"/>
    <w:rsid w:val="00254CEA"/>
    <w:rsid w:val="00256D56"/>
    <w:rsid w:val="00260E3B"/>
    <w:rsid w:val="00260F85"/>
    <w:rsid w:val="00262759"/>
    <w:rsid w:val="0026303F"/>
    <w:rsid w:val="002673CC"/>
    <w:rsid w:val="00271BDB"/>
    <w:rsid w:val="0027208A"/>
    <w:rsid w:val="00273C1C"/>
    <w:rsid w:val="00275FE8"/>
    <w:rsid w:val="00287A7A"/>
    <w:rsid w:val="0029054E"/>
    <w:rsid w:val="002A0658"/>
    <w:rsid w:val="002A0C7B"/>
    <w:rsid w:val="002A1F2C"/>
    <w:rsid w:val="002A26E2"/>
    <w:rsid w:val="002A3059"/>
    <w:rsid w:val="002A5E0C"/>
    <w:rsid w:val="002A7119"/>
    <w:rsid w:val="002B0E51"/>
    <w:rsid w:val="002B3A17"/>
    <w:rsid w:val="002B616A"/>
    <w:rsid w:val="002C0A27"/>
    <w:rsid w:val="002C51C9"/>
    <w:rsid w:val="002C68BB"/>
    <w:rsid w:val="002D6D9D"/>
    <w:rsid w:val="002D6F64"/>
    <w:rsid w:val="002E2292"/>
    <w:rsid w:val="002E58F4"/>
    <w:rsid w:val="002E6A91"/>
    <w:rsid w:val="003004D7"/>
    <w:rsid w:val="00304519"/>
    <w:rsid w:val="003059F3"/>
    <w:rsid w:val="00307B56"/>
    <w:rsid w:val="00311151"/>
    <w:rsid w:val="00315D84"/>
    <w:rsid w:val="00320993"/>
    <w:rsid w:val="00321CFF"/>
    <w:rsid w:val="00323604"/>
    <w:rsid w:val="00332A69"/>
    <w:rsid w:val="00335255"/>
    <w:rsid w:val="003374C6"/>
    <w:rsid w:val="0034195C"/>
    <w:rsid w:val="0034371E"/>
    <w:rsid w:val="00344B22"/>
    <w:rsid w:val="00345A4D"/>
    <w:rsid w:val="003469C4"/>
    <w:rsid w:val="00346B16"/>
    <w:rsid w:val="00346F75"/>
    <w:rsid w:val="00347183"/>
    <w:rsid w:val="00363C43"/>
    <w:rsid w:val="00366D86"/>
    <w:rsid w:val="00367158"/>
    <w:rsid w:val="003701EE"/>
    <w:rsid w:val="0038123A"/>
    <w:rsid w:val="00382C70"/>
    <w:rsid w:val="00383CBA"/>
    <w:rsid w:val="00386F04"/>
    <w:rsid w:val="00387EBD"/>
    <w:rsid w:val="0039558B"/>
    <w:rsid w:val="003A4AB4"/>
    <w:rsid w:val="003B27A7"/>
    <w:rsid w:val="003B2A4A"/>
    <w:rsid w:val="003B3348"/>
    <w:rsid w:val="003C64A7"/>
    <w:rsid w:val="003D14E1"/>
    <w:rsid w:val="003D1CC3"/>
    <w:rsid w:val="003D397C"/>
    <w:rsid w:val="003D3A38"/>
    <w:rsid w:val="003D50C4"/>
    <w:rsid w:val="003E0964"/>
    <w:rsid w:val="003E1F8A"/>
    <w:rsid w:val="003E2FBB"/>
    <w:rsid w:val="003E49A5"/>
    <w:rsid w:val="003E697F"/>
    <w:rsid w:val="003E6FF9"/>
    <w:rsid w:val="003F0550"/>
    <w:rsid w:val="003F1C83"/>
    <w:rsid w:val="003F2362"/>
    <w:rsid w:val="003F476D"/>
    <w:rsid w:val="003F52CB"/>
    <w:rsid w:val="00401B91"/>
    <w:rsid w:val="00406424"/>
    <w:rsid w:val="00415737"/>
    <w:rsid w:val="00415B9F"/>
    <w:rsid w:val="00424245"/>
    <w:rsid w:val="0044064A"/>
    <w:rsid w:val="00446749"/>
    <w:rsid w:val="00454164"/>
    <w:rsid w:val="00454805"/>
    <w:rsid w:val="004555C0"/>
    <w:rsid w:val="004630B6"/>
    <w:rsid w:val="00463A57"/>
    <w:rsid w:val="00470537"/>
    <w:rsid w:val="00472A05"/>
    <w:rsid w:val="00473A32"/>
    <w:rsid w:val="00481DC2"/>
    <w:rsid w:val="00482DE1"/>
    <w:rsid w:val="004836F6"/>
    <w:rsid w:val="0049606A"/>
    <w:rsid w:val="004A219C"/>
    <w:rsid w:val="004A26BF"/>
    <w:rsid w:val="004A2AA2"/>
    <w:rsid w:val="004A7AE4"/>
    <w:rsid w:val="004B7866"/>
    <w:rsid w:val="004D6904"/>
    <w:rsid w:val="004D79AA"/>
    <w:rsid w:val="004D7DE3"/>
    <w:rsid w:val="004F3432"/>
    <w:rsid w:val="004F5354"/>
    <w:rsid w:val="004F5C31"/>
    <w:rsid w:val="004F78C9"/>
    <w:rsid w:val="0050136A"/>
    <w:rsid w:val="00514761"/>
    <w:rsid w:val="00517411"/>
    <w:rsid w:val="00517453"/>
    <w:rsid w:val="005178A2"/>
    <w:rsid w:val="00523C6D"/>
    <w:rsid w:val="005243F4"/>
    <w:rsid w:val="00524DDC"/>
    <w:rsid w:val="005250DB"/>
    <w:rsid w:val="00527384"/>
    <w:rsid w:val="00527857"/>
    <w:rsid w:val="00527BB6"/>
    <w:rsid w:val="00531438"/>
    <w:rsid w:val="00542C50"/>
    <w:rsid w:val="00544998"/>
    <w:rsid w:val="005467B2"/>
    <w:rsid w:val="00546D88"/>
    <w:rsid w:val="00547261"/>
    <w:rsid w:val="005524E7"/>
    <w:rsid w:val="00554018"/>
    <w:rsid w:val="00560313"/>
    <w:rsid w:val="00560BAC"/>
    <w:rsid w:val="00560C52"/>
    <w:rsid w:val="00560D03"/>
    <w:rsid w:val="005631B3"/>
    <w:rsid w:val="0056532B"/>
    <w:rsid w:val="00565B06"/>
    <w:rsid w:val="00570268"/>
    <w:rsid w:val="00572430"/>
    <w:rsid w:val="005803D8"/>
    <w:rsid w:val="00580C0B"/>
    <w:rsid w:val="005860A0"/>
    <w:rsid w:val="005925C7"/>
    <w:rsid w:val="005928CC"/>
    <w:rsid w:val="00593277"/>
    <w:rsid w:val="00594CB8"/>
    <w:rsid w:val="00596002"/>
    <w:rsid w:val="005A21CA"/>
    <w:rsid w:val="005A240C"/>
    <w:rsid w:val="005A4D17"/>
    <w:rsid w:val="005A5034"/>
    <w:rsid w:val="005B09FB"/>
    <w:rsid w:val="005B4CC8"/>
    <w:rsid w:val="005C18DD"/>
    <w:rsid w:val="005C42F4"/>
    <w:rsid w:val="005D5177"/>
    <w:rsid w:val="005D7B4A"/>
    <w:rsid w:val="005E2310"/>
    <w:rsid w:val="005F15EC"/>
    <w:rsid w:val="005F55DB"/>
    <w:rsid w:val="0060000C"/>
    <w:rsid w:val="00600BD4"/>
    <w:rsid w:val="00601A43"/>
    <w:rsid w:val="00602AC5"/>
    <w:rsid w:val="00610992"/>
    <w:rsid w:val="00622FB8"/>
    <w:rsid w:val="006243C4"/>
    <w:rsid w:val="00624A46"/>
    <w:rsid w:val="006252E2"/>
    <w:rsid w:val="006255DF"/>
    <w:rsid w:val="00632DD6"/>
    <w:rsid w:val="006341E2"/>
    <w:rsid w:val="00636EFF"/>
    <w:rsid w:val="00641ED8"/>
    <w:rsid w:val="006423D2"/>
    <w:rsid w:val="0064507F"/>
    <w:rsid w:val="00654106"/>
    <w:rsid w:val="0065729F"/>
    <w:rsid w:val="006574D5"/>
    <w:rsid w:val="006625B4"/>
    <w:rsid w:val="006637FD"/>
    <w:rsid w:val="00674C27"/>
    <w:rsid w:val="00677A7B"/>
    <w:rsid w:val="00681992"/>
    <w:rsid w:val="00683733"/>
    <w:rsid w:val="00686AD1"/>
    <w:rsid w:val="006928B6"/>
    <w:rsid w:val="00694263"/>
    <w:rsid w:val="0069502F"/>
    <w:rsid w:val="0069604C"/>
    <w:rsid w:val="006A3097"/>
    <w:rsid w:val="006A3E9D"/>
    <w:rsid w:val="006A3F63"/>
    <w:rsid w:val="006B1A77"/>
    <w:rsid w:val="006C1C68"/>
    <w:rsid w:val="006C2C98"/>
    <w:rsid w:val="006C319D"/>
    <w:rsid w:val="006C384F"/>
    <w:rsid w:val="006C3B97"/>
    <w:rsid w:val="006C40AD"/>
    <w:rsid w:val="006C4457"/>
    <w:rsid w:val="006C6794"/>
    <w:rsid w:val="006D0F80"/>
    <w:rsid w:val="006D288E"/>
    <w:rsid w:val="006D3CCE"/>
    <w:rsid w:val="006D4C65"/>
    <w:rsid w:val="006D70A8"/>
    <w:rsid w:val="006D7177"/>
    <w:rsid w:val="006E4E40"/>
    <w:rsid w:val="006F2E95"/>
    <w:rsid w:val="006F578F"/>
    <w:rsid w:val="006F5D1E"/>
    <w:rsid w:val="00704585"/>
    <w:rsid w:val="007050CF"/>
    <w:rsid w:val="00705176"/>
    <w:rsid w:val="00715E35"/>
    <w:rsid w:val="0072001F"/>
    <w:rsid w:val="00720D34"/>
    <w:rsid w:val="007230B5"/>
    <w:rsid w:val="00727920"/>
    <w:rsid w:val="007309C0"/>
    <w:rsid w:val="00733B1C"/>
    <w:rsid w:val="007351E6"/>
    <w:rsid w:val="0073523B"/>
    <w:rsid w:val="007357A1"/>
    <w:rsid w:val="00740A55"/>
    <w:rsid w:val="007418C9"/>
    <w:rsid w:val="00742B84"/>
    <w:rsid w:val="007478BE"/>
    <w:rsid w:val="00753DE5"/>
    <w:rsid w:val="00755CC2"/>
    <w:rsid w:val="007560C7"/>
    <w:rsid w:val="007565D8"/>
    <w:rsid w:val="00764C85"/>
    <w:rsid w:val="00771075"/>
    <w:rsid w:val="00775500"/>
    <w:rsid w:val="00776AE0"/>
    <w:rsid w:val="00777711"/>
    <w:rsid w:val="007779BC"/>
    <w:rsid w:val="007814F1"/>
    <w:rsid w:val="00785157"/>
    <w:rsid w:val="00787204"/>
    <w:rsid w:val="00793EB0"/>
    <w:rsid w:val="0079434E"/>
    <w:rsid w:val="007A3193"/>
    <w:rsid w:val="007A486E"/>
    <w:rsid w:val="007A5877"/>
    <w:rsid w:val="007A5BB6"/>
    <w:rsid w:val="007A650F"/>
    <w:rsid w:val="007A6AA9"/>
    <w:rsid w:val="007B4007"/>
    <w:rsid w:val="007C3E7B"/>
    <w:rsid w:val="007C4502"/>
    <w:rsid w:val="007C5E42"/>
    <w:rsid w:val="007D27A3"/>
    <w:rsid w:val="007F2A0B"/>
    <w:rsid w:val="007F3F7D"/>
    <w:rsid w:val="007F4253"/>
    <w:rsid w:val="007F7C5C"/>
    <w:rsid w:val="00814FF3"/>
    <w:rsid w:val="00816689"/>
    <w:rsid w:val="00823EFE"/>
    <w:rsid w:val="00824057"/>
    <w:rsid w:val="00827CAC"/>
    <w:rsid w:val="00827F0D"/>
    <w:rsid w:val="0083431A"/>
    <w:rsid w:val="008353A9"/>
    <w:rsid w:val="008403FC"/>
    <w:rsid w:val="0084109A"/>
    <w:rsid w:val="00846B1D"/>
    <w:rsid w:val="00847505"/>
    <w:rsid w:val="0084777E"/>
    <w:rsid w:val="00855C50"/>
    <w:rsid w:val="008561BB"/>
    <w:rsid w:val="0085738F"/>
    <w:rsid w:val="0086180A"/>
    <w:rsid w:val="00873666"/>
    <w:rsid w:val="008806EC"/>
    <w:rsid w:val="0088104D"/>
    <w:rsid w:val="00887193"/>
    <w:rsid w:val="0088748C"/>
    <w:rsid w:val="00895ABB"/>
    <w:rsid w:val="008A1FB7"/>
    <w:rsid w:val="008A5452"/>
    <w:rsid w:val="008A6B5E"/>
    <w:rsid w:val="008C2F2E"/>
    <w:rsid w:val="008C3978"/>
    <w:rsid w:val="008C539B"/>
    <w:rsid w:val="008C6708"/>
    <w:rsid w:val="008C7DB5"/>
    <w:rsid w:val="008D4F3A"/>
    <w:rsid w:val="008D6379"/>
    <w:rsid w:val="008D7FCB"/>
    <w:rsid w:val="008E45A1"/>
    <w:rsid w:val="008E4943"/>
    <w:rsid w:val="008F49EB"/>
    <w:rsid w:val="00902A4F"/>
    <w:rsid w:val="00902D92"/>
    <w:rsid w:val="0090695B"/>
    <w:rsid w:val="009115B4"/>
    <w:rsid w:val="00915F9A"/>
    <w:rsid w:val="00927B16"/>
    <w:rsid w:val="00933D1E"/>
    <w:rsid w:val="00936D53"/>
    <w:rsid w:val="00937823"/>
    <w:rsid w:val="00940174"/>
    <w:rsid w:val="00945A83"/>
    <w:rsid w:val="00947C01"/>
    <w:rsid w:val="00963F3E"/>
    <w:rsid w:val="00966E8C"/>
    <w:rsid w:val="009671D3"/>
    <w:rsid w:val="009672A5"/>
    <w:rsid w:val="00971528"/>
    <w:rsid w:val="00972C82"/>
    <w:rsid w:val="00976CB8"/>
    <w:rsid w:val="00981709"/>
    <w:rsid w:val="00981D30"/>
    <w:rsid w:val="00982D2D"/>
    <w:rsid w:val="009875CE"/>
    <w:rsid w:val="00994367"/>
    <w:rsid w:val="0099459C"/>
    <w:rsid w:val="009962BC"/>
    <w:rsid w:val="009A005F"/>
    <w:rsid w:val="009A0B20"/>
    <w:rsid w:val="009A1718"/>
    <w:rsid w:val="009A3359"/>
    <w:rsid w:val="009B0E8E"/>
    <w:rsid w:val="009B476E"/>
    <w:rsid w:val="009C0172"/>
    <w:rsid w:val="009C1527"/>
    <w:rsid w:val="009C15CF"/>
    <w:rsid w:val="009C1EFD"/>
    <w:rsid w:val="009C2DFD"/>
    <w:rsid w:val="009C5D91"/>
    <w:rsid w:val="009C5F81"/>
    <w:rsid w:val="009D7975"/>
    <w:rsid w:val="009E2CBE"/>
    <w:rsid w:val="009E718A"/>
    <w:rsid w:val="009F4C8F"/>
    <w:rsid w:val="009F629F"/>
    <w:rsid w:val="00A006A5"/>
    <w:rsid w:val="00A01010"/>
    <w:rsid w:val="00A0126F"/>
    <w:rsid w:val="00A14F98"/>
    <w:rsid w:val="00A20E66"/>
    <w:rsid w:val="00A213AA"/>
    <w:rsid w:val="00A2172A"/>
    <w:rsid w:val="00A23D35"/>
    <w:rsid w:val="00A25792"/>
    <w:rsid w:val="00A26A76"/>
    <w:rsid w:val="00A3561A"/>
    <w:rsid w:val="00A35762"/>
    <w:rsid w:val="00A40C82"/>
    <w:rsid w:val="00A45D40"/>
    <w:rsid w:val="00A46B8D"/>
    <w:rsid w:val="00A474DB"/>
    <w:rsid w:val="00A505D3"/>
    <w:rsid w:val="00A53308"/>
    <w:rsid w:val="00A53F44"/>
    <w:rsid w:val="00A64077"/>
    <w:rsid w:val="00A64836"/>
    <w:rsid w:val="00A67DA3"/>
    <w:rsid w:val="00A70BBD"/>
    <w:rsid w:val="00A70CDC"/>
    <w:rsid w:val="00A724CA"/>
    <w:rsid w:val="00A726C9"/>
    <w:rsid w:val="00A72B5A"/>
    <w:rsid w:val="00A83817"/>
    <w:rsid w:val="00A83F35"/>
    <w:rsid w:val="00A871F2"/>
    <w:rsid w:val="00A91699"/>
    <w:rsid w:val="00A927F0"/>
    <w:rsid w:val="00A93352"/>
    <w:rsid w:val="00A96489"/>
    <w:rsid w:val="00AA078D"/>
    <w:rsid w:val="00AA15BA"/>
    <w:rsid w:val="00AA3BB9"/>
    <w:rsid w:val="00AA568A"/>
    <w:rsid w:val="00AA57CD"/>
    <w:rsid w:val="00AB32AB"/>
    <w:rsid w:val="00AB39D2"/>
    <w:rsid w:val="00AB4D63"/>
    <w:rsid w:val="00AC49B0"/>
    <w:rsid w:val="00AC632F"/>
    <w:rsid w:val="00AD12EA"/>
    <w:rsid w:val="00AD1C00"/>
    <w:rsid w:val="00AD2E66"/>
    <w:rsid w:val="00AD6F7C"/>
    <w:rsid w:val="00AD7230"/>
    <w:rsid w:val="00AE161E"/>
    <w:rsid w:val="00AE5324"/>
    <w:rsid w:val="00AE55EE"/>
    <w:rsid w:val="00AE6122"/>
    <w:rsid w:val="00AE646A"/>
    <w:rsid w:val="00AF0629"/>
    <w:rsid w:val="00AF0DEB"/>
    <w:rsid w:val="00AF74B2"/>
    <w:rsid w:val="00B034F5"/>
    <w:rsid w:val="00B06822"/>
    <w:rsid w:val="00B13387"/>
    <w:rsid w:val="00B139D1"/>
    <w:rsid w:val="00B139EE"/>
    <w:rsid w:val="00B171A4"/>
    <w:rsid w:val="00B17B4A"/>
    <w:rsid w:val="00B21EAD"/>
    <w:rsid w:val="00B2410C"/>
    <w:rsid w:val="00B25E1B"/>
    <w:rsid w:val="00B41B64"/>
    <w:rsid w:val="00B4383F"/>
    <w:rsid w:val="00B43D8F"/>
    <w:rsid w:val="00B50273"/>
    <w:rsid w:val="00B512C4"/>
    <w:rsid w:val="00B5379E"/>
    <w:rsid w:val="00B53C7B"/>
    <w:rsid w:val="00B578A7"/>
    <w:rsid w:val="00B61132"/>
    <w:rsid w:val="00B64097"/>
    <w:rsid w:val="00B66267"/>
    <w:rsid w:val="00B67095"/>
    <w:rsid w:val="00B71BEE"/>
    <w:rsid w:val="00B73264"/>
    <w:rsid w:val="00B74568"/>
    <w:rsid w:val="00B74993"/>
    <w:rsid w:val="00B75033"/>
    <w:rsid w:val="00B76AB9"/>
    <w:rsid w:val="00B80518"/>
    <w:rsid w:val="00B807ED"/>
    <w:rsid w:val="00B80989"/>
    <w:rsid w:val="00B80DCD"/>
    <w:rsid w:val="00B875D9"/>
    <w:rsid w:val="00B90FFE"/>
    <w:rsid w:val="00B9360F"/>
    <w:rsid w:val="00B9536B"/>
    <w:rsid w:val="00B97EBF"/>
    <w:rsid w:val="00BA0B4B"/>
    <w:rsid w:val="00BA3B5C"/>
    <w:rsid w:val="00BA79C5"/>
    <w:rsid w:val="00BB07EB"/>
    <w:rsid w:val="00BB375F"/>
    <w:rsid w:val="00BC01D9"/>
    <w:rsid w:val="00BC3766"/>
    <w:rsid w:val="00BC6697"/>
    <w:rsid w:val="00BC74D3"/>
    <w:rsid w:val="00BC7EE8"/>
    <w:rsid w:val="00BD0845"/>
    <w:rsid w:val="00BD0AC9"/>
    <w:rsid w:val="00BD4704"/>
    <w:rsid w:val="00BD4852"/>
    <w:rsid w:val="00BE098D"/>
    <w:rsid w:val="00BE5DFE"/>
    <w:rsid w:val="00BE5FA6"/>
    <w:rsid w:val="00BE631B"/>
    <w:rsid w:val="00BE7446"/>
    <w:rsid w:val="00BF3719"/>
    <w:rsid w:val="00BF3FCB"/>
    <w:rsid w:val="00BF5083"/>
    <w:rsid w:val="00C00951"/>
    <w:rsid w:val="00C03A11"/>
    <w:rsid w:val="00C04B3E"/>
    <w:rsid w:val="00C071CB"/>
    <w:rsid w:val="00C07B5D"/>
    <w:rsid w:val="00C20423"/>
    <w:rsid w:val="00C21857"/>
    <w:rsid w:val="00C24DB1"/>
    <w:rsid w:val="00C30726"/>
    <w:rsid w:val="00C31595"/>
    <w:rsid w:val="00C32732"/>
    <w:rsid w:val="00C342C7"/>
    <w:rsid w:val="00C361CB"/>
    <w:rsid w:val="00C418C2"/>
    <w:rsid w:val="00C41D50"/>
    <w:rsid w:val="00C5157B"/>
    <w:rsid w:val="00C52972"/>
    <w:rsid w:val="00C52FEF"/>
    <w:rsid w:val="00C531B1"/>
    <w:rsid w:val="00C5389B"/>
    <w:rsid w:val="00C57F86"/>
    <w:rsid w:val="00C663E6"/>
    <w:rsid w:val="00C6745D"/>
    <w:rsid w:val="00C727D2"/>
    <w:rsid w:val="00C7384A"/>
    <w:rsid w:val="00C830D6"/>
    <w:rsid w:val="00C8516B"/>
    <w:rsid w:val="00C87B79"/>
    <w:rsid w:val="00C92748"/>
    <w:rsid w:val="00C95532"/>
    <w:rsid w:val="00C959A6"/>
    <w:rsid w:val="00CA179E"/>
    <w:rsid w:val="00CA2172"/>
    <w:rsid w:val="00CA4DF7"/>
    <w:rsid w:val="00CA516C"/>
    <w:rsid w:val="00CA71DA"/>
    <w:rsid w:val="00CC045A"/>
    <w:rsid w:val="00CC479F"/>
    <w:rsid w:val="00CC57BE"/>
    <w:rsid w:val="00CD0E98"/>
    <w:rsid w:val="00CE3B0F"/>
    <w:rsid w:val="00CE7A74"/>
    <w:rsid w:val="00CF68D5"/>
    <w:rsid w:val="00CF6E69"/>
    <w:rsid w:val="00D04281"/>
    <w:rsid w:val="00D04A36"/>
    <w:rsid w:val="00D24256"/>
    <w:rsid w:val="00D3116B"/>
    <w:rsid w:val="00D34F9B"/>
    <w:rsid w:val="00D42D62"/>
    <w:rsid w:val="00D47AEE"/>
    <w:rsid w:val="00D5185B"/>
    <w:rsid w:val="00D5609F"/>
    <w:rsid w:val="00D70D47"/>
    <w:rsid w:val="00D71468"/>
    <w:rsid w:val="00D71667"/>
    <w:rsid w:val="00D76AFF"/>
    <w:rsid w:val="00D818FF"/>
    <w:rsid w:val="00D82AD9"/>
    <w:rsid w:val="00D82C83"/>
    <w:rsid w:val="00D85740"/>
    <w:rsid w:val="00D87279"/>
    <w:rsid w:val="00D909AA"/>
    <w:rsid w:val="00D95C00"/>
    <w:rsid w:val="00D96D0A"/>
    <w:rsid w:val="00DA2179"/>
    <w:rsid w:val="00DA3808"/>
    <w:rsid w:val="00DA5375"/>
    <w:rsid w:val="00DA5877"/>
    <w:rsid w:val="00DB2D0D"/>
    <w:rsid w:val="00DB325A"/>
    <w:rsid w:val="00DC231E"/>
    <w:rsid w:val="00DC42C4"/>
    <w:rsid w:val="00DD0032"/>
    <w:rsid w:val="00DD102B"/>
    <w:rsid w:val="00DD2357"/>
    <w:rsid w:val="00DD236B"/>
    <w:rsid w:val="00DD764F"/>
    <w:rsid w:val="00DE7D2F"/>
    <w:rsid w:val="00DF2D19"/>
    <w:rsid w:val="00E008A6"/>
    <w:rsid w:val="00E043F4"/>
    <w:rsid w:val="00E057BB"/>
    <w:rsid w:val="00E1080E"/>
    <w:rsid w:val="00E127BE"/>
    <w:rsid w:val="00E13D79"/>
    <w:rsid w:val="00E15106"/>
    <w:rsid w:val="00E161EB"/>
    <w:rsid w:val="00E20602"/>
    <w:rsid w:val="00E20D9F"/>
    <w:rsid w:val="00E2205C"/>
    <w:rsid w:val="00E2420C"/>
    <w:rsid w:val="00E263F3"/>
    <w:rsid w:val="00E264E1"/>
    <w:rsid w:val="00E2772D"/>
    <w:rsid w:val="00E3066A"/>
    <w:rsid w:val="00E32A07"/>
    <w:rsid w:val="00E333DF"/>
    <w:rsid w:val="00E35F94"/>
    <w:rsid w:val="00E40090"/>
    <w:rsid w:val="00E417C7"/>
    <w:rsid w:val="00E44278"/>
    <w:rsid w:val="00E46292"/>
    <w:rsid w:val="00E46B2C"/>
    <w:rsid w:val="00E50E93"/>
    <w:rsid w:val="00E53451"/>
    <w:rsid w:val="00E61211"/>
    <w:rsid w:val="00E64F70"/>
    <w:rsid w:val="00E67E95"/>
    <w:rsid w:val="00E70E9F"/>
    <w:rsid w:val="00E87759"/>
    <w:rsid w:val="00E91357"/>
    <w:rsid w:val="00EA1AD6"/>
    <w:rsid w:val="00EA356C"/>
    <w:rsid w:val="00EA46D3"/>
    <w:rsid w:val="00EA5480"/>
    <w:rsid w:val="00EA6108"/>
    <w:rsid w:val="00EB16E5"/>
    <w:rsid w:val="00EB1C60"/>
    <w:rsid w:val="00EB580D"/>
    <w:rsid w:val="00EB7303"/>
    <w:rsid w:val="00EC1E8F"/>
    <w:rsid w:val="00EC3FFF"/>
    <w:rsid w:val="00EC4C4E"/>
    <w:rsid w:val="00EC4E23"/>
    <w:rsid w:val="00EC6B3C"/>
    <w:rsid w:val="00EC7B1D"/>
    <w:rsid w:val="00ED1719"/>
    <w:rsid w:val="00ED2817"/>
    <w:rsid w:val="00ED5717"/>
    <w:rsid w:val="00EE0FF3"/>
    <w:rsid w:val="00EE2AC8"/>
    <w:rsid w:val="00EF249C"/>
    <w:rsid w:val="00EF2A5C"/>
    <w:rsid w:val="00EF4261"/>
    <w:rsid w:val="00EF671B"/>
    <w:rsid w:val="00F05088"/>
    <w:rsid w:val="00F134EB"/>
    <w:rsid w:val="00F16DD0"/>
    <w:rsid w:val="00F206F1"/>
    <w:rsid w:val="00F21949"/>
    <w:rsid w:val="00F236FD"/>
    <w:rsid w:val="00F272C6"/>
    <w:rsid w:val="00F320A2"/>
    <w:rsid w:val="00F329A9"/>
    <w:rsid w:val="00F35E6F"/>
    <w:rsid w:val="00F45AD9"/>
    <w:rsid w:val="00F55C23"/>
    <w:rsid w:val="00F60FB0"/>
    <w:rsid w:val="00F61AE4"/>
    <w:rsid w:val="00F6474F"/>
    <w:rsid w:val="00F65D45"/>
    <w:rsid w:val="00F708F8"/>
    <w:rsid w:val="00F73D2C"/>
    <w:rsid w:val="00F746E4"/>
    <w:rsid w:val="00F85992"/>
    <w:rsid w:val="00F87978"/>
    <w:rsid w:val="00F97E1E"/>
    <w:rsid w:val="00FA1436"/>
    <w:rsid w:val="00FA36A6"/>
    <w:rsid w:val="00FB1405"/>
    <w:rsid w:val="00FB2D06"/>
    <w:rsid w:val="00FC3B7A"/>
    <w:rsid w:val="00FC5018"/>
    <w:rsid w:val="00FC6980"/>
    <w:rsid w:val="00FC79FC"/>
    <w:rsid w:val="00FD3265"/>
    <w:rsid w:val="00FD7C38"/>
    <w:rsid w:val="00FD7FD0"/>
    <w:rsid w:val="00FE207A"/>
    <w:rsid w:val="00FE35D7"/>
    <w:rsid w:val="00FE3C31"/>
    <w:rsid w:val="00FE52A5"/>
    <w:rsid w:val="00FE5670"/>
    <w:rsid w:val="00FE790D"/>
    <w:rsid w:val="00FF11D6"/>
    <w:rsid w:val="00FF1C9D"/>
    <w:rsid w:val="00FF2CD9"/>
    <w:rsid w:val="00FF2E6A"/>
    <w:rsid w:val="00FF4449"/>
    <w:rsid w:val="00FF7748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49B4E4"/>
  <w15:docId w15:val="{5B4B72E0-FB53-4D1D-9A9F-C9FB5176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43C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341E2"/>
    <w:pPr>
      <w:keepNext/>
      <w:jc w:val="center"/>
      <w:outlineLvl w:val="1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341E2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3">
    <w:name w:val="Body Text"/>
    <w:basedOn w:val="a"/>
    <w:link w:val="a4"/>
    <w:rsid w:val="006341E2"/>
    <w:rPr>
      <w:sz w:val="32"/>
    </w:rPr>
  </w:style>
  <w:style w:type="character" w:customStyle="1" w:styleId="a4">
    <w:name w:val="Основной текст Знак"/>
    <w:basedOn w:val="a0"/>
    <w:link w:val="a3"/>
    <w:rsid w:val="006341E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footer"/>
    <w:basedOn w:val="a"/>
    <w:link w:val="a6"/>
    <w:uiPriority w:val="99"/>
    <w:rsid w:val="006341E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6341E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1">
    <w:name w:val="Body Text Indent 2"/>
    <w:basedOn w:val="a"/>
    <w:link w:val="22"/>
    <w:rsid w:val="006341E2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6341E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6341E2"/>
    <w:pPr>
      <w:spacing w:before="100" w:beforeAutospacing="1" w:after="270" w:line="240" w:lineRule="atLeast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341E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E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273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73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a">
    <w:name w:val="Hyperlink"/>
    <w:basedOn w:val="a0"/>
    <w:uiPriority w:val="99"/>
    <w:unhideWhenUsed/>
    <w:rsid w:val="00527384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527384"/>
    <w:pPr>
      <w:spacing w:after="150"/>
    </w:pPr>
    <w:rPr>
      <w:szCs w:val="24"/>
    </w:rPr>
  </w:style>
  <w:style w:type="character" w:styleId="ac">
    <w:name w:val="Strong"/>
    <w:basedOn w:val="a0"/>
    <w:uiPriority w:val="22"/>
    <w:qFormat/>
    <w:rsid w:val="00527384"/>
    <w:rPr>
      <w:b/>
      <w:bCs/>
    </w:rPr>
  </w:style>
  <w:style w:type="paragraph" w:styleId="ad">
    <w:name w:val="header"/>
    <w:basedOn w:val="a"/>
    <w:link w:val="ae"/>
    <w:uiPriority w:val="99"/>
    <w:unhideWhenUsed/>
    <w:rsid w:val="0090695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069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W-">
    <w:name w:val="WW-Текст"/>
    <w:basedOn w:val="a"/>
    <w:rsid w:val="005928CC"/>
    <w:pPr>
      <w:suppressAutoHyphens/>
    </w:pPr>
    <w:rPr>
      <w:rFonts w:ascii="Courier New" w:hAnsi="Courier New" w:cs="Courier New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FC08A-F92D-4188-A68C-79A0045F8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24</Pages>
  <Words>4523</Words>
  <Characters>25787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Гречкина Марина</dc:creator>
  <cp:lastModifiedBy>Пользователь</cp:lastModifiedBy>
  <cp:revision>12</cp:revision>
  <cp:lastPrinted>2019-05-28T06:16:00Z</cp:lastPrinted>
  <dcterms:created xsi:type="dcterms:W3CDTF">2019-05-15T14:28:00Z</dcterms:created>
  <dcterms:modified xsi:type="dcterms:W3CDTF">2020-03-03T06:44:00Z</dcterms:modified>
</cp:coreProperties>
</file>